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1D1D25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12F15">
        <w:rPr>
          <w:b/>
          <w:noProof/>
          <w:sz w:val="24"/>
        </w:rPr>
        <w:t>7629</w:t>
      </w:r>
    </w:p>
    <w:p w14:paraId="5DC21640" w14:textId="15301CE0"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w:t>
      </w:r>
      <w:r w:rsidR="00EC02F2">
        <w:rPr>
          <w:b/>
          <w:noProof/>
          <w:sz w:val="24"/>
        </w:rPr>
        <w:t xml:space="preserve">3-20 November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FEF0324" w:rsidR="001E41F3" w:rsidRPr="00410371" w:rsidRDefault="00211D5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B501237" w:rsidR="001E41F3" w:rsidRPr="00410371" w:rsidRDefault="007139F4" w:rsidP="00547111">
            <w:pPr>
              <w:pStyle w:val="CRCoverPage"/>
              <w:spacing w:after="0"/>
              <w:rPr>
                <w:noProof/>
              </w:rPr>
            </w:pPr>
            <w:r>
              <w:rPr>
                <w:b/>
                <w:noProof/>
                <w:sz w:val="28"/>
              </w:rPr>
              <w:t>2849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937464C" w:rsidR="001E41F3" w:rsidRPr="00410371" w:rsidRDefault="004E7108"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A2411FB" w:rsidR="001E41F3" w:rsidRPr="00410371" w:rsidRDefault="00211D50">
            <w:pPr>
              <w:pStyle w:val="CRCoverPage"/>
              <w:spacing w:after="0"/>
              <w:jc w:val="center"/>
              <w:rPr>
                <w:noProof/>
                <w:sz w:val="28"/>
              </w:rPr>
            </w:pPr>
            <w:r>
              <w:rPr>
                <w:b/>
                <w:noProof/>
                <w:sz w:val="28"/>
              </w:rPr>
              <w:t>1</w:t>
            </w:r>
            <w:r w:rsidR="003D1DE7">
              <w:rPr>
                <w:b/>
                <w:noProof/>
                <w:sz w:val="28"/>
              </w:rPr>
              <w:t>6</w:t>
            </w:r>
            <w:r>
              <w:rPr>
                <w:b/>
                <w:noProof/>
                <w:sz w:val="28"/>
              </w:rPr>
              <w:t>.</w:t>
            </w:r>
            <w:r w:rsidR="003D1DE7">
              <w:rPr>
                <w:b/>
                <w:noProof/>
                <w:sz w:val="28"/>
              </w:rPr>
              <w:t>6</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4A9F884" w:rsidR="00F25D98" w:rsidRDefault="00211D50"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4E0799A" w:rsidR="001E41F3" w:rsidRDefault="00BE24CB">
            <w:pPr>
              <w:pStyle w:val="CRCoverPage"/>
              <w:spacing w:after="0"/>
              <w:ind w:left="100"/>
              <w:rPr>
                <w:noProof/>
              </w:rPr>
            </w:pPr>
            <w:r>
              <w:rPr>
                <w:rFonts w:cs="Arial"/>
                <w:color w:val="000000"/>
                <w:sz w:val="18"/>
                <w:szCs w:val="18"/>
              </w:rPr>
              <w:t>Delete previously allowed NSSAI upon receipt of "NSSAA to be performed"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6A437E3" w:rsidR="001E41F3" w:rsidRDefault="00567807">
            <w:pPr>
              <w:pStyle w:val="CRCoverPage"/>
              <w:spacing w:after="0"/>
              <w:ind w:left="100"/>
              <w:rPr>
                <w:noProof/>
              </w:rPr>
            </w:pPr>
            <w:r>
              <w:rPr>
                <w:noProof/>
              </w:rPr>
              <w:t>v</w:t>
            </w:r>
            <w:r w:rsidR="00211D50">
              <w:rPr>
                <w:noProof/>
              </w:rPr>
              <w:t>ivo</w:t>
            </w:r>
            <w:r>
              <w:rPr>
                <w:noProof/>
              </w:rPr>
              <w:t xml:space="preserve">, </w:t>
            </w:r>
            <w:r w:rsidRPr="00567807">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E4EF84A" w:rsidR="001E41F3" w:rsidRDefault="003D1DE7">
            <w:pPr>
              <w:pStyle w:val="CRCoverPage"/>
              <w:spacing w:after="0"/>
              <w:ind w:left="100"/>
              <w:rPr>
                <w:noProof/>
              </w:rPr>
            </w:pPr>
            <w:proofErr w:type="spellStart"/>
            <w:r>
              <w:rPr>
                <w:rFonts w:cs="Arial"/>
              </w:rPr>
              <w:t>eNS</w:t>
            </w:r>
            <w:proofErr w:type="spellEnd"/>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B2CA4D4"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11D50">
              <w:rPr>
                <w:noProof/>
              </w:rPr>
              <w:t>2020-11-04</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44D86D1" w:rsidR="001E41F3" w:rsidRDefault="00211D5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FEFC5C3" w:rsidR="001E41F3" w:rsidRDefault="00211D50">
            <w:pPr>
              <w:pStyle w:val="CRCoverPage"/>
              <w:spacing w:after="0"/>
              <w:ind w:left="100"/>
              <w:rPr>
                <w:noProof/>
              </w:rPr>
            </w:pPr>
            <w:r>
              <w:rPr>
                <w:i/>
                <w:noProof/>
                <w:sz w:val="18"/>
              </w:rPr>
              <w:t>Rel-1</w:t>
            </w:r>
            <w:r w:rsidR="003D1DE7">
              <w:rPr>
                <w:i/>
                <w:noProof/>
                <w:sz w:val="18"/>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778EBD" w14:textId="1202A65B" w:rsidR="0072212B" w:rsidRPr="0072212B" w:rsidRDefault="0072212B" w:rsidP="0072212B">
            <w:pPr>
              <w:pStyle w:val="CRCoverPage"/>
              <w:spacing w:after="0"/>
              <w:ind w:left="100"/>
              <w:rPr>
                <w:noProof/>
                <w:lang w:eastAsia="zh-CN"/>
              </w:rPr>
            </w:pPr>
            <w:r>
              <w:rPr>
                <w:noProof/>
                <w:lang w:eastAsia="zh-CN"/>
              </w:rPr>
              <w:t>W</w:t>
            </w:r>
            <w:r>
              <w:rPr>
                <w:rFonts w:hint="eastAsia"/>
                <w:noProof/>
                <w:lang w:eastAsia="zh-CN"/>
              </w:rPr>
              <w:t>hen</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UE</w:t>
            </w:r>
            <w:r>
              <w:rPr>
                <w:noProof/>
                <w:lang w:eastAsia="zh-CN"/>
              </w:rPr>
              <w:t xml:space="preserve"> </w:t>
            </w:r>
            <w:r>
              <w:rPr>
                <w:rFonts w:hint="eastAsia"/>
                <w:noProof/>
                <w:lang w:eastAsia="zh-CN"/>
              </w:rPr>
              <w:t>receives</w:t>
            </w:r>
            <w:r>
              <w:rPr>
                <w:noProof/>
                <w:lang w:eastAsia="zh-CN"/>
              </w:rPr>
              <w:t xml:space="preserve"> the </w:t>
            </w:r>
            <w:r w:rsidRPr="00186C3C">
              <w:rPr>
                <w:noProof/>
                <w:lang w:eastAsia="zh-CN"/>
              </w:rPr>
              <w:t>REGISTRATION ACCEPT message</w:t>
            </w:r>
            <w:r w:rsidRPr="00186C3C">
              <w:rPr>
                <w:rFonts w:hint="eastAsia"/>
                <w:noProof/>
                <w:lang w:eastAsia="zh-CN"/>
              </w:rPr>
              <w:t xml:space="preserve"> </w:t>
            </w:r>
            <w:r>
              <w:rPr>
                <w:noProof/>
                <w:lang w:eastAsia="zh-CN"/>
              </w:rPr>
              <w:t xml:space="preserve">containing </w:t>
            </w:r>
            <w:r>
              <w:rPr>
                <w:rFonts w:hint="eastAsia"/>
                <w:noProof/>
                <w:lang w:eastAsia="zh-CN"/>
              </w:rPr>
              <w:t>the</w:t>
            </w:r>
            <w:r>
              <w:rPr>
                <w:noProof/>
                <w:lang w:eastAsia="zh-CN"/>
              </w:rPr>
              <w:t xml:space="preserve"> </w:t>
            </w:r>
            <w:r>
              <w:rPr>
                <w:rFonts w:hint="eastAsia"/>
                <w:noProof/>
                <w:lang w:eastAsia="zh-CN"/>
              </w:rPr>
              <w:t>pending</w:t>
            </w:r>
            <w:r>
              <w:rPr>
                <w:noProof/>
                <w:lang w:eastAsia="zh-CN"/>
              </w:rPr>
              <w:t xml:space="preserve"> </w:t>
            </w:r>
            <w:r>
              <w:rPr>
                <w:rFonts w:hint="eastAsia"/>
                <w:noProof/>
                <w:lang w:eastAsia="zh-CN"/>
              </w:rPr>
              <w:t>NSSAI</w:t>
            </w:r>
            <w:r>
              <w:rPr>
                <w:noProof/>
                <w:lang w:eastAsia="zh-CN"/>
              </w:rPr>
              <w:t>, no allowed NSSAI and</w:t>
            </w:r>
            <w:r w:rsidRPr="00186C3C">
              <w:rPr>
                <w:noProof/>
                <w:lang w:eastAsia="zh-CN"/>
              </w:rPr>
              <w:t xml:space="preserve"> "NSSAA to be performed"</w:t>
            </w:r>
            <w:r>
              <w:t xml:space="preserve"> </w:t>
            </w:r>
            <w:r w:rsidRPr="00186C3C">
              <w:t xml:space="preserve">indicator </w:t>
            </w:r>
            <w:r w:rsidRPr="00186C3C">
              <w:rPr>
                <w:noProof/>
                <w:lang w:eastAsia="zh-CN"/>
              </w:rPr>
              <w:t>set to "Network slice-specific authentication and authorization is to be performed"</w:t>
            </w:r>
            <w:r>
              <w:rPr>
                <w:noProof/>
                <w:lang w:eastAsia="zh-CN"/>
              </w:rPr>
              <w:t>, the UE should delete the stored allowed NSSAI, this should apply to all types of UE, no matter what the</w:t>
            </w:r>
            <w:r w:rsidRPr="0072212B">
              <w:rPr>
                <w:noProof/>
                <w:lang w:eastAsia="zh-CN"/>
              </w:rPr>
              <w:t xml:space="preserve"> </w:t>
            </w:r>
            <w:r w:rsidRPr="0072212B">
              <w:t>5GS registration type IE indicates.</w:t>
            </w:r>
          </w:p>
          <w:p w14:paraId="66FE6EBC" w14:textId="0F72C458" w:rsidR="001A6B3D" w:rsidRPr="0072212B" w:rsidRDefault="001A6B3D" w:rsidP="00186C3C">
            <w:pPr>
              <w:pStyle w:val="CRCoverPage"/>
              <w:spacing w:after="0"/>
              <w:ind w:left="100"/>
              <w:rPr>
                <w:noProof/>
                <w:lang w:eastAsia="zh-CN"/>
              </w:rPr>
            </w:pPr>
          </w:p>
          <w:p w14:paraId="4A018F2F" w14:textId="59506B0E" w:rsidR="001A6B3D" w:rsidRDefault="001A6B3D" w:rsidP="001A6B3D">
            <w:pPr>
              <w:pStyle w:val="CRCoverPage"/>
              <w:spacing w:after="0"/>
              <w:ind w:left="100"/>
            </w:pPr>
            <w:r>
              <w:rPr>
                <w:noProof/>
                <w:lang w:eastAsia="zh-CN"/>
              </w:rPr>
              <w:t xml:space="preserve">However this UE behavior is not captured in neither the </w:t>
            </w:r>
            <w:r>
              <w:t>5.5.1.3.4 nor in the subclause 4.6.2.2.</w:t>
            </w:r>
          </w:p>
          <w:p w14:paraId="40E30BAE" w14:textId="38FC7B22" w:rsidR="001A6B3D" w:rsidRDefault="001A6B3D" w:rsidP="00186C3C">
            <w:pPr>
              <w:pStyle w:val="CRCoverPage"/>
              <w:spacing w:after="0"/>
              <w:ind w:left="100"/>
              <w:rPr>
                <w:noProof/>
                <w:lang w:eastAsia="zh-CN"/>
              </w:rPr>
            </w:pPr>
          </w:p>
          <w:p w14:paraId="490C870A" w14:textId="3B2E2E1F" w:rsidR="0072212B" w:rsidRPr="001A6B3D" w:rsidRDefault="0072212B" w:rsidP="00186C3C">
            <w:pPr>
              <w:pStyle w:val="CRCoverPage"/>
              <w:spacing w:after="0"/>
              <w:ind w:left="100"/>
              <w:rPr>
                <w:noProof/>
                <w:lang w:eastAsia="zh-CN"/>
              </w:rPr>
            </w:pPr>
            <w:r>
              <w:rPr>
                <w:noProof/>
                <w:lang w:eastAsia="zh-CN"/>
              </w:rPr>
              <w:t>And In the following scenario, the UE behavor is “</w:t>
            </w:r>
            <w:r w:rsidRPr="0072212B">
              <w:rPr>
                <w:noProof/>
                <w:lang w:eastAsia="zh-CN"/>
              </w:rPr>
              <w:t>considers the previously received allowed NSSAI as invalid.</w:t>
            </w:r>
            <w:r>
              <w:rPr>
                <w:noProof/>
                <w:lang w:eastAsia="zh-CN"/>
              </w:rPr>
              <w:t>”</w:t>
            </w:r>
          </w:p>
          <w:p w14:paraId="73DC427B" w14:textId="73D68DC7" w:rsidR="00211D50" w:rsidRDefault="00211D50">
            <w:pPr>
              <w:pStyle w:val="CRCoverPage"/>
              <w:spacing w:after="0"/>
              <w:ind w:left="100"/>
              <w:rPr>
                <w:noProof/>
                <w:lang w:eastAsia="zh-CN"/>
              </w:rPr>
            </w:pPr>
            <w:r>
              <w:rPr>
                <w:noProof/>
                <w:lang w:eastAsia="zh-CN"/>
              </w:rPr>
              <w:t>&lt;</w:t>
            </w:r>
            <w:r>
              <w:rPr>
                <w:rFonts w:hint="eastAsia"/>
                <w:noProof/>
                <w:lang w:eastAsia="zh-CN"/>
              </w:rPr>
              <w:t>s</w:t>
            </w:r>
            <w:r>
              <w:rPr>
                <w:noProof/>
                <w:lang w:eastAsia="zh-CN"/>
              </w:rPr>
              <w:t>nip&gt;</w:t>
            </w:r>
          </w:p>
          <w:p w14:paraId="3295188A" w14:textId="77777777" w:rsidR="00186C3C" w:rsidRPr="00186C3C" w:rsidRDefault="00186C3C" w:rsidP="00186C3C">
            <w:pPr>
              <w:rPr>
                <w:rFonts w:eastAsia="Malgun Gothic"/>
                <w:i/>
              </w:rPr>
            </w:pPr>
            <w:r w:rsidRPr="00186C3C">
              <w:rPr>
                <w:rFonts w:eastAsia="Malgun Gothic"/>
                <w:i/>
              </w:rPr>
              <w:t xml:space="preserve">During a </w:t>
            </w:r>
            <w:r w:rsidRPr="00186C3C">
              <w:rPr>
                <w:i/>
              </w:rPr>
              <w:t>registration procedure for mobility and periodic registration update</w:t>
            </w:r>
            <w:r w:rsidRPr="00186C3C">
              <w:rPr>
                <w:rFonts w:eastAsia="Malgun Gothic"/>
                <w:i/>
              </w:rPr>
              <w:t xml:space="preserve"> for which the </w:t>
            </w:r>
            <w:r w:rsidRPr="00186C3C">
              <w:rPr>
                <w:i/>
              </w:rPr>
              <w:t>5GS registration type IE indicates:</w:t>
            </w:r>
          </w:p>
          <w:p w14:paraId="1CDB30C4" w14:textId="77777777" w:rsidR="00186C3C" w:rsidRPr="00186C3C" w:rsidRDefault="00186C3C" w:rsidP="00186C3C">
            <w:pPr>
              <w:pStyle w:val="B1"/>
              <w:rPr>
                <w:rFonts w:eastAsia="Malgun Gothic"/>
                <w:i/>
              </w:rPr>
            </w:pPr>
            <w:r w:rsidRPr="00186C3C">
              <w:rPr>
                <w:i/>
              </w:rPr>
              <w:t>a)</w:t>
            </w:r>
            <w:r w:rsidRPr="00186C3C">
              <w:rPr>
                <w:i/>
              </w:rPr>
              <w:tab/>
              <w:t>"periodic registration updating"; or</w:t>
            </w:r>
          </w:p>
          <w:p w14:paraId="1FEA7F62" w14:textId="77777777" w:rsidR="00186C3C" w:rsidRPr="00186C3C" w:rsidRDefault="00186C3C" w:rsidP="00186C3C">
            <w:pPr>
              <w:pStyle w:val="B1"/>
              <w:rPr>
                <w:i/>
              </w:rPr>
            </w:pPr>
            <w:r w:rsidRPr="00186C3C">
              <w:rPr>
                <w:i/>
              </w:rPr>
              <w:t>b)</w:t>
            </w:r>
            <w:r w:rsidRPr="00186C3C">
              <w:rPr>
                <w:i/>
              </w:rPr>
              <w:tab/>
              <w:t>"mobility registration updating" and the UE is in NB-N1 mode;</w:t>
            </w:r>
          </w:p>
          <w:p w14:paraId="0225A494" w14:textId="77777777" w:rsidR="00186C3C" w:rsidRPr="00186C3C" w:rsidRDefault="00186C3C" w:rsidP="00186C3C">
            <w:pPr>
              <w:rPr>
                <w:rFonts w:eastAsia="Malgun Gothic"/>
                <w:i/>
              </w:rPr>
            </w:pPr>
            <w:r w:rsidRPr="00186C3C">
              <w:rPr>
                <w:i/>
              </w:rPr>
              <w:t>if the</w:t>
            </w:r>
            <w:r w:rsidRPr="00186C3C">
              <w:rPr>
                <w:rFonts w:eastAsia="Malgun Gothic"/>
                <w:i/>
              </w:rPr>
              <w:t xml:space="preserve"> REGISTRATION ACCEPT message:</w:t>
            </w:r>
          </w:p>
          <w:p w14:paraId="79276A4C" w14:textId="77777777" w:rsidR="00186C3C" w:rsidRPr="00186C3C" w:rsidRDefault="00186C3C" w:rsidP="00186C3C">
            <w:pPr>
              <w:pStyle w:val="B1"/>
              <w:rPr>
                <w:rFonts w:eastAsia="Malgun Gothic"/>
                <w:i/>
              </w:rPr>
            </w:pPr>
            <w:r w:rsidRPr="00186C3C">
              <w:rPr>
                <w:rFonts w:eastAsia="Malgun Gothic"/>
                <w:i/>
              </w:rPr>
              <w:t>a)</w:t>
            </w:r>
            <w:r w:rsidRPr="00186C3C">
              <w:rPr>
                <w:rFonts w:eastAsia="Malgun Gothic"/>
                <w:i/>
              </w:rPr>
              <w:tab/>
              <w:t xml:space="preserve">includes the </w:t>
            </w:r>
            <w:r w:rsidRPr="00186C3C">
              <w:rPr>
                <w:i/>
              </w:rPr>
              <w:t xml:space="preserve">5GS registration result IE with the </w:t>
            </w:r>
            <w:r w:rsidRPr="00186C3C">
              <w:rPr>
                <w:rFonts w:eastAsia="Malgun Gothic"/>
                <w:i/>
              </w:rPr>
              <w:t>"</w:t>
            </w:r>
            <w:r w:rsidRPr="00186C3C">
              <w:rPr>
                <w:i/>
              </w:rPr>
              <w:t>NSSAA to be performed</w:t>
            </w:r>
            <w:r w:rsidRPr="00186C3C">
              <w:rPr>
                <w:rFonts w:eastAsia="Malgun Gothic"/>
                <w:i/>
              </w:rPr>
              <w:t xml:space="preserve">" indicator not </w:t>
            </w:r>
            <w:r w:rsidRPr="00186C3C">
              <w:rPr>
                <w:i/>
              </w:rPr>
              <w:t xml:space="preserve">set to </w:t>
            </w:r>
            <w:r w:rsidRPr="00186C3C">
              <w:rPr>
                <w:rFonts w:eastAsia="Malgun Gothic"/>
                <w:i/>
              </w:rPr>
              <w:t>"</w:t>
            </w:r>
            <w:r w:rsidRPr="00186C3C">
              <w:rPr>
                <w:i/>
              </w:rPr>
              <w:t>Network slice-specific authentication and authorization is to be performed</w:t>
            </w:r>
            <w:r w:rsidRPr="00186C3C">
              <w:rPr>
                <w:rFonts w:eastAsia="Malgun Gothic"/>
                <w:i/>
              </w:rPr>
              <w:t>" and the message does not contain an allowed NSSAI, the UE considers the previously received allowed NSSAI as valid; or</w:t>
            </w:r>
          </w:p>
          <w:p w14:paraId="7825F013" w14:textId="77777777" w:rsidR="00186C3C" w:rsidRPr="00186C3C" w:rsidRDefault="00186C3C" w:rsidP="00186C3C">
            <w:pPr>
              <w:pStyle w:val="B1"/>
              <w:rPr>
                <w:rFonts w:eastAsia="Malgun Gothic"/>
                <w:i/>
              </w:rPr>
            </w:pPr>
            <w:r w:rsidRPr="00186C3C">
              <w:rPr>
                <w:rFonts w:eastAsia="Malgun Gothic"/>
                <w:i/>
              </w:rPr>
              <w:t>b)</w:t>
            </w:r>
            <w:r w:rsidRPr="00186C3C">
              <w:rPr>
                <w:rFonts w:eastAsia="Malgun Gothic"/>
                <w:i/>
              </w:rPr>
              <w:tab/>
              <w:t xml:space="preserve">includes the </w:t>
            </w:r>
            <w:r w:rsidRPr="00186C3C">
              <w:rPr>
                <w:i/>
              </w:rPr>
              <w:t xml:space="preserve">5GS registration result IE with the </w:t>
            </w:r>
            <w:r w:rsidRPr="00186C3C">
              <w:rPr>
                <w:rFonts w:eastAsia="Malgun Gothic"/>
                <w:i/>
              </w:rPr>
              <w:t>"</w:t>
            </w:r>
            <w:r w:rsidRPr="00186C3C">
              <w:rPr>
                <w:i/>
              </w:rPr>
              <w:t>NSSAA to be performed</w:t>
            </w:r>
            <w:r w:rsidRPr="00186C3C">
              <w:rPr>
                <w:rFonts w:eastAsia="Malgun Gothic"/>
                <w:i/>
              </w:rPr>
              <w:t xml:space="preserve">" indicator </w:t>
            </w:r>
            <w:r w:rsidRPr="00186C3C">
              <w:rPr>
                <w:i/>
              </w:rPr>
              <w:t xml:space="preserve">set to </w:t>
            </w:r>
            <w:r w:rsidRPr="00186C3C">
              <w:rPr>
                <w:rFonts w:eastAsia="Malgun Gothic"/>
                <w:i/>
              </w:rPr>
              <w:t>"</w:t>
            </w:r>
            <w:r w:rsidRPr="00186C3C">
              <w:rPr>
                <w:i/>
              </w:rPr>
              <w:t>Network slice-specific authentication and authorization is to be performed</w:t>
            </w:r>
            <w:r w:rsidRPr="00186C3C">
              <w:rPr>
                <w:rFonts w:eastAsia="Malgun Gothic"/>
                <w:i/>
              </w:rPr>
              <w:t xml:space="preserve">" and the message contains a pending NSSAI, </w:t>
            </w:r>
            <w:r w:rsidRPr="00186C3C">
              <w:rPr>
                <w:rFonts w:eastAsia="Malgun Gothic"/>
                <w:i/>
                <w:highlight w:val="yellow"/>
              </w:rPr>
              <w:t>the UE considers the previously received allowed NSSAI as invalid.</w:t>
            </w:r>
          </w:p>
          <w:p w14:paraId="7EF65A61" w14:textId="2DC3EE76" w:rsidR="00211D50" w:rsidRDefault="00211D50" w:rsidP="00211D50">
            <w:pPr>
              <w:pStyle w:val="CRCoverPage"/>
              <w:spacing w:after="0"/>
              <w:ind w:left="100"/>
              <w:rPr>
                <w:noProof/>
                <w:lang w:eastAsia="zh-CN"/>
              </w:rPr>
            </w:pPr>
            <w:r>
              <w:rPr>
                <w:noProof/>
                <w:lang w:eastAsia="zh-CN"/>
              </w:rPr>
              <w:lastRenderedPageBreak/>
              <w:t>&lt;</w:t>
            </w:r>
            <w:r>
              <w:rPr>
                <w:rFonts w:hint="eastAsia"/>
                <w:noProof/>
                <w:lang w:eastAsia="zh-CN"/>
              </w:rPr>
              <w:t>s</w:t>
            </w:r>
            <w:r>
              <w:rPr>
                <w:noProof/>
                <w:lang w:eastAsia="zh-CN"/>
              </w:rPr>
              <w:t>nap&gt;</w:t>
            </w:r>
          </w:p>
          <w:p w14:paraId="3B5FA46D" w14:textId="4CE1079F" w:rsidR="001E41F3" w:rsidRDefault="00186C3C" w:rsidP="003D1DE7">
            <w:pPr>
              <w:pStyle w:val="CRCoverPage"/>
              <w:spacing w:after="0"/>
              <w:ind w:left="100"/>
              <w:rPr>
                <w:noProof/>
                <w:lang w:eastAsia="zh-CN"/>
              </w:rPr>
            </w:pPr>
            <w:r>
              <w:rPr>
                <w:noProof/>
                <w:lang w:eastAsia="zh-CN"/>
              </w:rPr>
              <w:t>However, from the UE point of view, it is useless to continue</w:t>
            </w:r>
            <w:r w:rsidR="0072212B">
              <w:rPr>
                <w:noProof/>
                <w:lang w:eastAsia="zh-CN"/>
              </w:rPr>
              <w:t xml:space="preserve"> to</w:t>
            </w:r>
            <w:r>
              <w:rPr>
                <w:noProof/>
                <w:lang w:eastAsia="zh-CN"/>
              </w:rPr>
              <w:t xml:space="preserve"> store the previously received allowed NSSAI and mark these </w:t>
            </w:r>
            <w:r w:rsidRPr="00186C3C">
              <w:rPr>
                <w:noProof/>
                <w:lang w:eastAsia="zh-CN"/>
              </w:rPr>
              <w:t>allowed NSSAI as invalid</w:t>
            </w:r>
            <w:r w:rsidR="003D1DE7">
              <w:rPr>
                <w:noProof/>
                <w:lang w:eastAsia="zh-CN"/>
              </w:rPr>
              <w:t xml:space="preserve">. The UE will never use these invalid allowed NSSAI and is not </w:t>
            </w:r>
            <w:r w:rsidR="00C3227D">
              <w:rPr>
                <w:rFonts w:hint="eastAsia"/>
                <w:noProof/>
                <w:lang w:eastAsia="zh-CN"/>
              </w:rPr>
              <w:t>allowed</w:t>
            </w:r>
            <w:r w:rsidR="00C3227D">
              <w:rPr>
                <w:noProof/>
                <w:lang w:eastAsia="zh-CN"/>
              </w:rPr>
              <w:t xml:space="preserve"> </w:t>
            </w:r>
            <w:r w:rsidR="00C3227D">
              <w:rPr>
                <w:rFonts w:hint="eastAsia"/>
                <w:noProof/>
                <w:lang w:eastAsia="zh-CN"/>
              </w:rPr>
              <w:t>to</w:t>
            </w:r>
            <w:r w:rsidR="00C3227D">
              <w:rPr>
                <w:noProof/>
                <w:lang w:eastAsia="zh-CN"/>
              </w:rPr>
              <w:t xml:space="preserve"> </w:t>
            </w:r>
            <w:r w:rsidR="003D1DE7">
              <w:rPr>
                <w:noProof/>
                <w:lang w:eastAsia="zh-CN"/>
              </w:rPr>
              <w:t>initiate a</w:t>
            </w:r>
            <w:r w:rsidR="00C3227D">
              <w:rPr>
                <w:noProof/>
                <w:lang w:eastAsia="zh-CN"/>
              </w:rPr>
              <w:t xml:space="preserve"> </w:t>
            </w:r>
            <w:r w:rsidR="003D1DE7">
              <w:rPr>
                <w:noProof/>
                <w:lang w:eastAsia="zh-CN"/>
              </w:rPr>
              <w:t>5GSM procedure or serivce request except for emergency services until the UE receives an allowed NSSAI from the network.</w:t>
            </w:r>
          </w:p>
          <w:p w14:paraId="48FC5585" w14:textId="4296DF8A" w:rsidR="006D4CF9" w:rsidRDefault="0072212B" w:rsidP="0072212B">
            <w:pPr>
              <w:pStyle w:val="CRCoverPage"/>
              <w:spacing w:after="0"/>
              <w:rPr>
                <w:noProof/>
                <w:lang w:eastAsia="zh-CN"/>
              </w:rPr>
            </w:pPr>
            <w:r>
              <w:rPr>
                <w:rFonts w:hint="eastAsia"/>
                <w:noProof/>
                <w:lang w:eastAsia="zh-CN"/>
              </w:rPr>
              <w:t xml:space="preserve"> </w:t>
            </w:r>
          </w:p>
          <w:p w14:paraId="3E261D73" w14:textId="574495B3" w:rsidR="003D1DE7" w:rsidRPr="006D4CF9" w:rsidRDefault="003D1DE7" w:rsidP="003D1DE7">
            <w:pPr>
              <w:pStyle w:val="CRCoverPage"/>
              <w:spacing w:after="0"/>
              <w:ind w:left="100"/>
              <w:rPr>
                <w:noProof/>
                <w:lang w:eastAsia="zh-CN"/>
              </w:rPr>
            </w:pPr>
          </w:p>
          <w:p w14:paraId="7D2FD475" w14:textId="079F989D" w:rsidR="003D1DE7" w:rsidRDefault="003D1DE7" w:rsidP="003D1DE7">
            <w:pPr>
              <w:pStyle w:val="CRCoverPage"/>
              <w:spacing w:after="0"/>
              <w:ind w:left="100"/>
              <w:rPr>
                <w:noProof/>
                <w:lang w:eastAsia="zh-CN"/>
              </w:rPr>
            </w:pPr>
            <w:r>
              <w:rPr>
                <w:noProof/>
                <w:lang w:eastAsia="zh-CN"/>
              </w:rPr>
              <w:t xml:space="preserve">Therefore, it is proposed to delete the previously received NSSAI </w:t>
            </w:r>
            <w:r w:rsidR="0072212B">
              <w:rPr>
                <w:noProof/>
                <w:lang w:eastAsia="zh-CN"/>
              </w:rPr>
              <w:t xml:space="preserve">for all types of UEs as long as </w:t>
            </w:r>
            <w:r w:rsidR="0072212B">
              <w:rPr>
                <w:rFonts w:hint="eastAsia"/>
                <w:noProof/>
                <w:lang w:eastAsia="zh-CN"/>
              </w:rPr>
              <w:t>the</w:t>
            </w:r>
            <w:r w:rsidR="0072212B">
              <w:rPr>
                <w:noProof/>
                <w:lang w:eastAsia="zh-CN"/>
              </w:rPr>
              <w:t xml:space="preserve"> </w:t>
            </w:r>
            <w:r w:rsidR="0072212B">
              <w:rPr>
                <w:rFonts w:hint="eastAsia"/>
                <w:noProof/>
                <w:lang w:eastAsia="zh-CN"/>
              </w:rPr>
              <w:t>UE</w:t>
            </w:r>
            <w:r w:rsidR="0072212B">
              <w:rPr>
                <w:noProof/>
                <w:lang w:eastAsia="zh-CN"/>
              </w:rPr>
              <w:t xml:space="preserve"> </w:t>
            </w:r>
            <w:r w:rsidR="0072212B">
              <w:rPr>
                <w:rFonts w:hint="eastAsia"/>
                <w:noProof/>
                <w:lang w:eastAsia="zh-CN"/>
              </w:rPr>
              <w:t>receives</w:t>
            </w:r>
            <w:r w:rsidR="0072212B">
              <w:rPr>
                <w:noProof/>
                <w:lang w:eastAsia="zh-CN"/>
              </w:rPr>
              <w:t xml:space="preserve"> the </w:t>
            </w:r>
            <w:r w:rsidR="0072212B" w:rsidRPr="00186C3C">
              <w:rPr>
                <w:noProof/>
                <w:lang w:eastAsia="zh-CN"/>
              </w:rPr>
              <w:t>REGISTRATION ACCEPT message</w:t>
            </w:r>
            <w:r w:rsidR="0072212B" w:rsidRPr="00186C3C">
              <w:rPr>
                <w:rFonts w:hint="eastAsia"/>
                <w:noProof/>
                <w:lang w:eastAsia="zh-CN"/>
              </w:rPr>
              <w:t xml:space="preserve"> </w:t>
            </w:r>
            <w:r w:rsidR="0072212B">
              <w:rPr>
                <w:noProof/>
                <w:lang w:eastAsia="zh-CN"/>
              </w:rPr>
              <w:t xml:space="preserve">containing </w:t>
            </w:r>
            <w:r w:rsidR="0072212B">
              <w:rPr>
                <w:rFonts w:hint="eastAsia"/>
                <w:noProof/>
                <w:lang w:eastAsia="zh-CN"/>
              </w:rPr>
              <w:t>the</w:t>
            </w:r>
            <w:r w:rsidR="0072212B">
              <w:rPr>
                <w:noProof/>
                <w:lang w:eastAsia="zh-CN"/>
              </w:rPr>
              <w:t xml:space="preserve"> </w:t>
            </w:r>
            <w:r w:rsidR="0072212B">
              <w:rPr>
                <w:rFonts w:hint="eastAsia"/>
                <w:noProof/>
                <w:lang w:eastAsia="zh-CN"/>
              </w:rPr>
              <w:t>pending</w:t>
            </w:r>
            <w:r w:rsidR="0072212B">
              <w:rPr>
                <w:noProof/>
                <w:lang w:eastAsia="zh-CN"/>
              </w:rPr>
              <w:t xml:space="preserve"> </w:t>
            </w:r>
            <w:r w:rsidR="0072212B">
              <w:rPr>
                <w:rFonts w:hint="eastAsia"/>
                <w:noProof/>
                <w:lang w:eastAsia="zh-CN"/>
              </w:rPr>
              <w:t>NSSAI</w:t>
            </w:r>
            <w:r w:rsidR="0072212B">
              <w:rPr>
                <w:noProof/>
                <w:lang w:eastAsia="zh-CN"/>
              </w:rPr>
              <w:t xml:space="preserve">, no allowed NSSAI and </w:t>
            </w:r>
            <w:r w:rsidR="0072212B" w:rsidRPr="00186C3C">
              <w:rPr>
                <w:noProof/>
                <w:lang w:eastAsia="zh-CN"/>
              </w:rPr>
              <w:t xml:space="preserve"> "NSSAA to be performed"</w:t>
            </w:r>
            <w:r w:rsidR="0072212B">
              <w:t xml:space="preserve"> </w:t>
            </w:r>
            <w:r w:rsidR="0072212B" w:rsidRPr="00186C3C">
              <w:t xml:space="preserve">indicator </w:t>
            </w:r>
            <w:r w:rsidR="0072212B" w:rsidRPr="00186C3C">
              <w:rPr>
                <w:noProof/>
                <w:lang w:eastAsia="zh-CN"/>
              </w:rPr>
              <w:t>set to "Network slice-specific authentication and authorization is to be performed"</w:t>
            </w:r>
            <w:r w:rsidR="0072212B">
              <w:rPr>
                <w:noProof/>
                <w:lang w:eastAsia="zh-CN"/>
              </w:rPr>
              <w:t>.</w:t>
            </w:r>
          </w:p>
          <w:p w14:paraId="18B45921" w14:textId="59CC0182" w:rsidR="003D1DE7" w:rsidRDefault="003D1DE7" w:rsidP="003D1DE7">
            <w:pPr>
              <w:pStyle w:val="CRCoverPage"/>
              <w:spacing w:after="0"/>
              <w:ind w:left="100"/>
              <w:rPr>
                <w:noProof/>
                <w:lang w:eastAsia="zh-CN"/>
              </w:rPr>
            </w:pPr>
          </w:p>
          <w:p w14:paraId="0262ACC0" w14:textId="3E0C17F7" w:rsidR="003D1DE7" w:rsidRPr="003D1DE7" w:rsidRDefault="003D1DE7" w:rsidP="003D1DE7">
            <w:pPr>
              <w:pStyle w:val="CRCoverPage"/>
              <w:spacing w:after="0"/>
              <w:ind w:left="100"/>
              <w:rPr>
                <w:i/>
                <w:noProof/>
                <w:lang w:eastAsia="zh-CN"/>
              </w:rPr>
            </w:pPr>
            <w:r w:rsidRPr="003D1DE7">
              <w:rPr>
                <w:i/>
                <w:noProof/>
                <w:highlight w:val="yellow"/>
                <w:lang w:eastAsia="zh-CN"/>
              </w:rPr>
              <w:t>No backward compatible issue, as this proposal is UE internal operation.</w:t>
            </w:r>
          </w:p>
          <w:p w14:paraId="4AB1CFBA" w14:textId="589731D5" w:rsidR="00186C3C" w:rsidRPr="00186C3C" w:rsidRDefault="00186C3C" w:rsidP="00186F37">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86F37" w14:paraId="4FC2AB41" w14:textId="77777777" w:rsidTr="00547111">
        <w:tc>
          <w:tcPr>
            <w:tcW w:w="2694" w:type="dxa"/>
            <w:gridSpan w:val="2"/>
            <w:tcBorders>
              <w:left w:val="single" w:sz="4" w:space="0" w:color="auto"/>
            </w:tcBorders>
          </w:tcPr>
          <w:p w14:paraId="4A3BE4AC" w14:textId="77777777" w:rsidR="00186F37" w:rsidRDefault="00186F37" w:rsidP="00186F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895005" w14:textId="0596FAA6" w:rsidR="003D1DE7" w:rsidRDefault="003D1DE7" w:rsidP="0072212B">
            <w:pPr>
              <w:pStyle w:val="CRCoverPage"/>
              <w:spacing w:after="0"/>
              <w:ind w:left="100"/>
              <w:rPr>
                <w:noProof/>
                <w:lang w:eastAsia="zh-CN"/>
              </w:rPr>
            </w:pPr>
            <w:r>
              <w:rPr>
                <w:noProof/>
                <w:lang w:eastAsia="zh-CN"/>
              </w:rPr>
              <w:t xml:space="preserve">Delete the previously </w:t>
            </w:r>
            <w:r w:rsidR="0072212B">
              <w:rPr>
                <w:noProof/>
                <w:lang w:eastAsia="zh-CN"/>
              </w:rPr>
              <w:t>allowed</w:t>
            </w:r>
            <w:r>
              <w:rPr>
                <w:noProof/>
                <w:lang w:eastAsia="zh-CN"/>
              </w:rPr>
              <w:t xml:space="preserve"> NSSAI upon receipt of </w:t>
            </w:r>
            <w:r w:rsidRPr="00186C3C">
              <w:rPr>
                <w:noProof/>
                <w:lang w:eastAsia="zh-CN"/>
              </w:rPr>
              <w:t>"NSSAA to be performed"</w:t>
            </w:r>
            <w:r>
              <w:t xml:space="preserve"> </w:t>
            </w:r>
            <w:r w:rsidRPr="00186C3C">
              <w:t xml:space="preserve">indicator </w:t>
            </w:r>
            <w:r w:rsidRPr="00186C3C">
              <w:rPr>
                <w:noProof/>
                <w:lang w:eastAsia="zh-CN"/>
              </w:rPr>
              <w:t>set to "Network slice-specific authentication and authorization is to be performed"</w:t>
            </w:r>
            <w:r>
              <w:rPr>
                <w:noProof/>
                <w:lang w:eastAsia="zh-CN"/>
              </w:rPr>
              <w:t>.</w:t>
            </w:r>
          </w:p>
          <w:p w14:paraId="0C1A6CC1" w14:textId="3189F885" w:rsidR="0072212B" w:rsidRPr="0072212B" w:rsidRDefault="0072212B" w:rsidP="0072212B">
            <w:pPr>
              <w:pStyle w:val="CRCoverPage"/>
              <w:spacing w:after="0"/>
              <w:ind w:left="100"/>
              <w:rPr>
                <w:noProof/>
                <w:lang w:eastAsia="zh-CN"/>
              </w:rPr>
            </w:pPr>
            <w:r>
              <w:rPr>
                <w:noProof/>
                <w:lang w:eastAsia="zh-CN"/>
              </w:rPr>
              <w:t xml:space="preserve">Correct one instance of </w:t>
            </w:r>
            <w:r w:rsidRPr="0072212B">
              <w:rPr>
                <w:noProof/>
                <w:lang w:eastAsia="zh-CN"/>
              </w:rPr>
              <w:t>the 5GS "NSSAA to be performed" indicator</w:t>
            </w:r>
            <w:r>
              <w:rPr>
                <w:noProof/>
                <w:lang w:eastAsia="zh-CN"/>
              </w:rPr>
              <w:t xml:space="preserve"> to “</w:t>
            </w:r>
            <w:r w:rsidRPr="0072212B">
              <w:rPr>
                <w:noProof/>
                <w:lang w:eastAsia="zh-CN"/>
              </w:rPr>
              <w:t>the "NSSAA to be performed" indicator set to "Network slice-specific authentication and authorization is to be performed"</w:t>
            </w:r>
            <w:r>
              <w:rPr>
                <w:noProof/>
                <w:lang w:eastAsia="zh-CN"/>
              </w:rPr>
              <w:t>”</w:t>
            </w:r>
          </w:p>
          <w:p w14:paraId="76C0712C" w14:textId="25A82B13" w:rsidR="00186F37" w:rsidRPr="003D1DE7" w:rsidRDefault="00186F37" w:rsidP="00186F37">
            <w:pPr>
              <w:pStyle w:val="CRCoverPage"/>
              <w:spacing w:after="0"/>
              <w:ind w:left="100"/>
              <w:rPr>
                <w:noProof/>
              </w:rPr>
            </w:pPr>
          </w:p>
        </w:tc>
      </w:tr>
      <w:tr w:rsidR="00186F37" w14:paraId="67BD561C" w14:textId="77777777" w:rsidTr="00547111">
        <w:tc>
          <w:tcPr>
            <w:tcW w:w="2694" w:type="dxa"/>
            <w:gridSpan w:val="2"/>
            <w:tcBorders>
              <w:left w:val="single" w:sz="4" w:space="0" w:color="auto"/>
            </w:tcBorders>
          </w:tcPr>
          <w:p w14:paraId="7A30C9A1" w14:textId="77777777" w:rsidR="00186F37" w:rsidRDefault="00186F37" w:rsidP="00186F37">
            <w:pPr>
              <w:pStyle w:val="CRCoverPage"/>
              <w:spacing w:after="0"/>
              <w:rPr>
                <w:b/>
                <w:i/>
                <w:noProof/>
                <w:sz w:val="8"/>
                <w:szCs w:val="8"/>
              </w:rPr>
            </w:pPr>
          </w:p>
        </w:tc>
        <w:tc>
          <w:tcPr>
            <w:tcW w:w="6946" w:type="dxa"/>
            <w:gridSpan w:val="9"/>
            <w:tcBorders>
              <w:right w:val="single" w:sz="4" w:space="0" w:color="auto"/>
            </w:tcBorders>
          </w:tcPr>
          <w:p w14:paraId="3CB430B5" w14:textId="77777777" w:rsidR="00186F37" w:rsidRDefault="00186F37" w:rsidP="00186F37">
            <w:pPr>
              <w:pStyle w:val="CRCoverPage"/>
              <w:spacing w:after="0"/>
              <w:rPr>
                <w:noProof/>
                <w:sz w:val="8"/>
                <w:szCs w:val="8"/>
              </w:rPr>
            </w:pPr>
          </w:p>
        </w:tc>
      </w:tr>
      <w:tr w:rsidR="00186F37" w14:paraId="262596DA" w14:textId="77777777" w:rsidTr="00547111">
        <w:tc>
          <w:tcPr>
            <w:tcW w:w="2694" w:type="dxa"/>
            <w:gridSpan w:val="2"/>
            <w:tcBorders>
              <w:left w:val="single" w:sz="4" w:space="0" w:color="auto"/>
              <w:bottom w:val="single" w:sz="4" w:space="0" w:color="auto"/>
            </w:tcBorders>
          </w:tcPr>
          <w:p w14:paraId="659D5F83" w14:textId="77777777" w:rsidR="00186F37" w:rsidRDefault="00186F37" w:rsidP="00186F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2A5C50B" w:rsidR="00186F37" w:rsidRDefault="003D1DE7" w:rsidP="00186F37">
            <w:pPr>
              <w:pStyle w:val="CRCoverPage"/>
              <w:spacing w:after="0"/>
              <w:ind w:left="100"/>
              <w:rPr>
                <w:noProof/>
                <w:lang w:eastAsia="zh-CN"/>
              </w:rPr>
            </w:pPr>
            <w:r>
              <w:rPr>
                <w:noProof/>
                <w:lang w:eastAsia="zh-CN"/>
              </w:rPr>
              <w:t>storage of invalid allowed NSSAI</w:t>
            </w:r>
          </w:p>
        </w:tc>
      </w:tr>
      <w:tr w:rsidR="00186F37" w14:paraId="2E02AFEF" w14:textId="77777777" w:rsidTr="00547111">
        <w:tc>
          <w:tcPr>
            <w:tcW w:w="2694" w:type="dxa"/>
            <w:gridSpan w:val="2"/>
          </w:tcPr>
          <w:p w14:paraId="0B18EFDB" w14:textId="77777777" w:rsidR="00186F37" w:rsidRDefault="00186F37" w:rsidP="00186F37">
            <w:pPr>
              <w:pStyle w:val="CRCoverPage"/>
              <w:spacing w:after="0"/>
              <w:rPr>
                <w:b/>
                <w:i/>
                <w:noProof/>
                <w:sz w:val="8"/>
                <w:szCs w:val="8"/>
              </w:rPr>
            </w:pPr>
          </w:p>
        </w:tc>
        <w:tc>
          <w:tcPr>
            <w:tcW w:w="6946" w:type="dxa"/>
            <w:gridSpan w:val="9"/>
          </w:tcPr>
          <w:p w14:paraId="56B6630C" w14:textId="77777777" w:rsidR="00186F37" w:rsidRDefault="00186F37" w:rsidP="00186F37">
            <w:pPr>
              <w:pStyle w:val="CRCoverPage"/>
              <w:spacing w:after="0"/>
              <w:rPr>
                <w:noProof/>
                <w:sz w:val="8"/>
                <w:szCs w:val="8"/>
              </w:rPr>
            </w:pPr>
          </w:p>
        </w:tc>
      </w:tr>
      <w:tr w:rsidR="00186F37" w14:paraId="74997849" w14:textId="77777777" w:rsidTr="00547111">
        <w:tc>
          <w:tcPr>
            <w:tcW w:w="2694" w:type="dxa"/>
            <w:gridSpan w:val="2"/>
            <w:tcBorders>
              <w:top w:val="single" w:sz="4" w:space="0" w:color="auto"/>
              <w:left w:val="single" w:sz="4" w:space="0" w:color="auto"/>
            </w:tcBorders>
          </w:tcPr>
          <w:p w14:paraId="38241EDE" w14:textId="77777777" w:rsidR="00186F37" w:rsidRDefault="00186F37" w:rsidP="00186F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1B4E051" w:rsidR="00186F37" w:rsidRDefault="008875B1" w:rsidP="00186F37">
            <w:pPr>
              <w:pStyle w:val="CRCoverPage"/>
              <w:spacing w:after="0"/>
              <w:ind w:left="100"/>
              <w:rPr>
                <w:noProof/>
              </w:rPr>
            </w:pPr>
            <w:r>
              <w:t>4.6</w:t>
            </w:r>
            <w:r w:rsidRPr="006D3938">
              <w:t>.</w:t>
            </w:r>
            <w:r>
              <w:t>2</w:t>
            </w:r>
            <w:r w:rsidRPr="006D3938">
              <w:t>.2</w:t>
            </w:r>
            <w:r w:rsidR="00C61E07">
              <w:t>, 5.5.1.3.4</w:t>
            </w:r>
          </w:p>
        </w:tc>
      </w:tr>
      <w:tr w:rsidR="00186F37" w14:paraId="4B9358B6" w14:textId="77777777" w:rsidTr="00547111">
        <w:tc>
          <w:tcPr>
            <w:tcW w:w="2694" w:type="dxa"/>
            <w:gridSpan w:val="2"/>
            <w:tcBorders>
              <w:left w:val="single" w:sz="4" w:space="0" w:color="auto"/>
            </w:tcBorders>
          </w:tcPr>
          <w:p w14:paraId="3EA87C95" w14:textId="77777777" w:rsidR="00186F37" w:rsidRDefault="00186F37" w:rsidP="00186F37">
            <w:pPr>
              <w:pStyle w:val="CRCoverPage"/>
              <w:spacing w:after="0"/>
              <w:rPr>
                <w:b/>
                <w:i/>
                <w:noProof/>
                <w:sz w:val="8"/>
                <w:szCs w:val="8"/>
              </w:rPr>
            </w:pPr>
          </w:p>
        </w:tc>
        <w:tc>
          <w:tcPr>
            <w:tcW w:w="6946" w:type="dxa"/>
            <w:gridSpan w:val="9"/>
            <w:tcBorders>
              <w:right w:val="single" w:sz="4" w:space="0" w:color="auto"/>
            </w:tcBorders>
          </w:tcPr>
          <w:p w14:paraId="60C047E7" w14:textId="77777777" w:rsidR="00186F37" w:rsidRDefault="00186F37" w:rsidP="00186F37">
            <w:pPr>
              <w:pStyle w:val="CRCoverPage"/>
              <w:spacing w:after="0"/>
              <w:rPr>
                <w:noProof/>
                <w:sz w:val="8"/>
                <w:szCs w:val="8"/>
              </w:rPr>
            </w:pPr>
          </w:p>
        </w:tc>
      </w:tr>
      <w:tr w:rsidR="00186F37" w14:paraId="5F94BADA" w14:textId="77777777" w:rsidTr="00547111">
        <w:tc>
          <w:tcPr>
            <w:tcW w:w="2694" w:type="dxa"/>
            <w:gridSpan w:val="2"/>
            <w:tcBorders>
              <w:left w:val="single" w:sz="4" w:space="0" w:color="auto"/>
            </w:tcBorders>
          </w:tcPr>
          <w:p w14:paraId="6EBF1841" w14:textId="77777777" w:rsidR="00186F37" w:rsidRDefault="00186F37" w:rsidP="00186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86F37" w:rsidRDefault="00186F37" w:rsidP="00186F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86F37" w:rsidRDefault="00186F37" w:rsidP="00186F37">
            <w:pPr>
              <w:pStyle w:val="CRCoverPage"/>
              <w:spacing w:after="0"/>
              <w:jc w:val="center"/>
              <w:rPr>
                <w:b/>
                <w:caps/>
                <w:noProof/>
              </w:rPr>
            </w:pPr>
            <w:r>
              <w:rPr>
                <w:b/>
                <w:caps/>
                <w:noProof/>
              </w:rPr>
              <w:t>N</w:t>
            </w:r>
          </w:p>
        </w:tc>
        <w:tc>
          <w:tcPr>
            <w:tcW w:w="2977" w:type="dxa"/>
            <w:gridSpan w:val="4"/>
          </w:tcPr>
          <w:p w14:paraId="12C61BF1" w14:textId="77777777" w:rsidR="00186F37" w:rsidRDefault="00186F37" w:rsidP="00186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86F37" w:rsidRDefault="00186F37" w:rsidP="00186F37">
            <w:pPr>
              <w:pStyle w:val="CRCoverPage"/>
              <w:spacing w:after="0"/>
              <w:ind w:left="99"/>
              <w:rPr>
                <w:noProof/>
              </w:rPr>
            </w:pPr>
          </w:p>
        </w:tc>
      </w:tr>
      <w:tr w:rsidR="00186F37" w14:paraId="3FE906FB" w14:textId="77777777" w:rsidTr="00547111">
        <w:tc>
          <w:tcPr>
            <w:tcW w:w="2694" w:type="dxa"/>
            <w:gridSpan w:val="2"/>
            <w:tcBorders>
              <w:left w:val="single" w:sz="4" w:space="0" w:color="auto"/>
            </w:tcBorders>
          </w:tcPr>
          <w:p w14:paraId="67D11E86" w14:textId="77777777" w:rsidR="00186F37" w:rsidRDefault="00186F37" w:rsidP="00186F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86F37" w:rsidRDefault="00186F37" w:rsidP="0018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86F37" w:rsidRDefault="00186F37" w:rsidP="00186F37">
            <w:pPr>
              <w:pStyle w:val="CRCoverPage"/>
              <w:spacing w:after="0"/>
              <w:jc w:val="center"/>
              <w:rPr>
                <w:b/>
                <w:caps/>
                <w:noProof/>
              </w:rPr>
            </w:pPr>
            <w:r>
              <w:rPr>
                <w:b/>
                <w:caps/>
                <w:noProof/>
              </w:rPr>
              <w:t>X</w:t>
            </w:r>
          </w:p>
        </w:tc>
        <w:tc>
          <w:tcPr>
            <w:tcW w:w="2977" w:type="dxa"/>
            <w:gridSpan w:val="4"/>
          </w:tcPr>
          <w:p w14:paraId="697C0B0D" w14:textId="77777777" w:rsidR="00186F37" w:rsidRDefault="00186F37" w:rsidP="00186F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86F37" w:rsidRDefault="00186F37" w:rsidP="00186F37">
            <w:pPr>
              <w:pStyle w:val="CRCoverPage"/>
              <w:spacing w:after="0"/>
              <w:ind w:left="99"/>
              <w:rPr>
                <w:noProof/>
              </w:rPr>
            </w:pPr>
            <w:r>
              <w:rPr>
                <w:noProof/>
              </w:rPr>
              <w:t xml:space="preserve">TS/TR ... CR ... </w:t>
            </w:r>
          </w:p>
        </w:tc>
      </w:tr>
      <w:tr w:rsidR="00186F37" w14:paraId="54C70661" w14:textId="77777777" w:rsidTr="00547111">
        <w:tc>
          <w:tcPr>
            <w:tcW w:w="2694" w:type="dxa"/>
            <w:gridSpan w:val="2"/>
            <w:tcBorders>
              <w:left w:val="single" w:sz="4" w:space="0" w:color="auto"/>
            </w:tcBorders>
          </w:tcPr>
          <w:p w14:paraId="69BDA791" w14:textId="77777777" w:rsidR="00186F37" w:rsidRDefault="00186F37" w:rsidP="00186F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86F37" w:rsidRDefault="00186F37" w:rsidP="0018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86F37" w:rsidRDefault="00186F37" w:rsidP="00186F37">
            <w:pPr>
              <w:pStyle w:val="CRCoverPage"/>
              <w:spacing w:after="0"/>
              <w:jc w:val="center"/>
              <w:rPr>
                <w:b/>
                <w:caps/>
                <w:noProof/>
              </w:rPr>
            </w:pPr>
            <w:r>
              <w:rPr>
                <w:b/>
                <w:caps/>
                <w:noProof/>
              </w:rPr>
              <w:t>X</w:t>
            </w:r>
          </w:p>
        </w:tc>
        <w:tc>
          <w:tcPr>
            <w:tcW w:w="2977" w:type="dxa"/>
            <w:gridSpan w:val="4"/>
          </w:tcPr>
          <w:p w14:paraId="4BE2CB9C" w14:textId="77777777" w:rsidR="00186F37" w:rsidRDefault="00186F37" w:rsidP="00186F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86F37" w:rsidRDefault="00186F37" w:rsidP="00186F37">
            <w:pPr>
              <w:pStyle w:val="CRCoverPage"/>
              <w:spacing w:after="0"/>
              <w:ind w:left="99"/>
              <w:rPr>
                <w:noProof/>
              </w:rPr>
            </w:pPr>
            <w:r>
              <w:rPr>
                <w:noProof/>
              </w:rPr>
              <w:t xml:space="preserve">TS/TR ... CR ... </w:t>
            </w:r>
          </w:p>
        </w:tc>
      </w:tr>
      <w:tr w:rsidR="00186F37" w14:paraId="6D4B164C" w14:textId="77777777" w:rsidTr="00547111">
        <w:tc>
          <w:tcPr>
            <w:tcW w:w="2694" w:type="dxa"/>
            <w:gridSpan w:val="2"/>
            <w:tcBorders>
              <w:left w:val="single" w:sz="4" w:space="0" w:color="auto"/>
            </w:tcBorders>
          </w:tcPr>
          <w:p w14:paraId="724C8B15" w14:textId="77777777" w:rsidR="00186F37" w:rsidRDefault="00186F37" w:rsidP="00186F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86F37" w:rsidRDefault="00186F37" w:rsidP="0018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86F37" w:rsidRDefault="00186F37" w:rsidP="00186F37">
            <w:pPr>
              <w:pStyle w:val="CRCoverPage"/>
              <w:spacing w:after="0"/>
              <w:jc w:val="center"/>
              <w:rPr>
                <w:b/>
                <w:caps/>
                <w:noProof/>
              </w:rPr>
            </w:pPr>
            <w:r>
              <w:rPr>
                <w:b/>
                <w:caps/>
                <w:noProof/>
              </w:rPr>
              <w:t>X</w:t>
            </w:r>
          </w:p>
        </w:tc>
        <w:tc>
          <w:tcPr>
            <w:tcW w:w="2977" w:type="dxa"/>
            <w:gridSpan w:val="4"/>
          </w:tcPr>
          <w:p w14:paraId="5EAC6096" w14:textId="77777777" w:rsidR="00186F37" w:rsidRDefault="00186F37" w:rsidP="00186F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86F37" w:rsidRDefault="00186F37" w:rsidP="00186F37">
            <w:pPr>
              <w:pStyle w:val="CRCoverPage"/>
              <w:spacing w:after="0"/>
              <w:ind w:left="99"/>
              <w:rPr>
                <w:noProof/>
              </w:rPr>
            </w:pPr>
            <w:r>
              <w:rPr>
                <w:noProof/>
              </w:rPr>
              <w:t xml:space="preserve">TS/TR ... CR ... </w:t>
            </w:r>
          </w:p>
        </w:tc>
      </w:tr>
      <w:tr w:rsidR="00186F37" w14:paraId="6816D577" w14:textId="77777777" w:rsidTr="008863B9">
        <w:tc>
          <w:tcPr>
            <w:tcW w:w="2694" w:type="dxa"/>
            <w:gridSpan w:val="2"/>
            <w:tcBorders>
              <w:left w:val="single" w:sz="4" w:space="0" w:color="auto"/>
            </w:tcBorders>
          </w:tcPr>
          <w:p w14:paraId="74A365C8" w14:textId="77777777" w:rsidR="00186F37" w:rsidRDefault="00186F37" w:rsidP="00186F37">
            <w:pPr>
              <w:pStyle w:val="CRCoverPage"/>
              <w:spacing w:after="0"/>
              <w:rPr>
                <w:b/>
                <w:i/>
                <w:noProof/>
              </w:rPr>
            </w:pPr>
          </w:p>
        </w:tc>
        <w:tc>
          <w:tcPr>
            <w:tcW w:w="6946" w:type="dxa"/>
            <w:gridSpan w:val="9"/>
            <w:tcBorders>
              <w:right w:val="single" w:sz="4" w:space="0" w:color="auto"/>
            </w:tcBorders>
          </w:tcPr>
          <w:p w14:paraId="3B849361" w14:textId="77777777" w:rsidR="00186F37" w:rsidRDefault="00186F37" w:rsidP="00186F37">
            <w:pPr>
              <w:pStyle w:val="CRCoverPage"/>
              <w:spacing w:after="0"/>
              <w:rPr>
                <w:noProof/>
              </w:rPr>
            </w:pPr>
          </w:p>
        </w:tc>
      </w:tr>
      <w:tr w:rsidR="00186F37" w14:paraId="204A6CD0" w14:textId="77777777" w:rsidTr="008863B9">
        <w:tc>
          <w:tcPr>
            <w:tcW w:w="2694" w:type="dxa"/>
            <w:gridSpan w:val="2"/>
            <w:tcBorders>
              <w:left w:val="single" w:sz="4" w:space="0" w:color="auto"/>
              <w:bottom w:val="single" w:sz="4" w:space="0" w:color="auto"/>
            </w:tcBorders>
          </w:tcPr>
          <w:p w14:paraId="4F081F48" w14:textId="77777777" w:rsidR="00186F37" w:rsidRDefault="00186F37" w:rsidP="00186F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86F37" w:rsidRDefault="00186F37" w:rsidP="00186F37">
            <w:pPr>
              <w:pStyle w:val="CRCoverPage"/>
              <w:spacing w:after="0"/>
              <w:ind w:left="100"/>
              <w:rPr>
                <w:noProof/>
              </w:rPr>
            </w:pPr>
          </w:p>
        </w:tc>
      </w:tr>
      <w:tr w:rsidR="00186F37" w:rsidRPr="008863B9" w14:paraId="5AF31BAD" w14:textId="77777777" w:rsidTr="008863B9">
        <w:tc>
          <w:tcPr>
            <w:tcW w:w="2694" w:type="dxa"/>
            <w:gridSpan w:val="2"/>
            <w:tcBorders>
              <w:top w:val="single" w:sz="4" w:space="0" w:color="auto"/>
              <w:bottom w:val="single" w:sz="4" w:space="0" w:color="auto"/>
            </w:tcBorders>
          </w:tcPr>
          <w:p w14:paraId="623D351D" w14:textId="77777777" w:rsidR="00186F37" w:rsidRPr="008863B9" w:rsidRDefault="00186F37" w:rsidP="00186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186F37" w:rsidRPr="008863B9" w:rsidRDefault="00186F37" w:rsidP="00186F37">
            <w:pPr>
              <w:pStyle w:val="CRCoverPage"/>
              <w:spacing w:after="0"/>
              <w:ind w:left="100"/>
              <w:rPr>
                <w:noProof/>
                <w:sz w:val="8"/>
                <w:szCs w:val="8"/>
              </w:rPr>
            </w:pPr>
          </w:p>
        </w:tc>
      </w:tr>
      <w:tr w:rsidR="00186F3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186F37" w:rsidRDefault="00186F37" w:rsidP="00186F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186F37" w:rsidRDefault="00186F37" w:rsidP="00186F3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160A1D" w14:textId="77777777" w:rsidR="00186F37" w:rsidRPr="00DF174F" w:rsidRDefault="00186F37" w:rsidP="00186F3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292C350" w14:textId="77777777" w:rsidR="003D1DE7" w:rsidRDefault="003D1DE7" w:rsidP="003D1DE7">
      <w:pPr>
        <w:pStyle w:val="4"/>
      </w:pPr>
      <w:bookmarkStart w:id="2" w:name="_Toc27746522"/>
      <w:bookmarkStart w:id="3" w:name="_Toc36212702"/>
      <w:bookmarkStart w:id="4" w:name="_Toc36656879"/>
      <w:bookmarkStart w:id="5" w:name="_Toc45286540"/>
      <w:bookmarkStart w:id="6" w:name="_Toc51943528"/>
      <w:r>
        <w:t>4.6</w:t>
      </w:r>
      <w:r w:rsidRPr="006D3938">
        <w:t>.</w:t>
      </w:r>
      <w:r>
        <w:t>2</w:t>
      </w:r>
      <w:r w:rsidRPr="006D3938">
        <w:t>.2</w:t>
      </w:r>
      <w:r w:rsidRPr="006D3938">
        <w:tab/>
        <w:t>NSSAI storage</w:t>
      </w:r>
      <w:bookmarkEnd w:id="2"/>
      <w:bookmarkEnd w:id="3"/>
      <w:bookmarkEnd w:id="4"/>
      <w:bookmarkEnd w:id="5"/>
      <w:bookmarkEnd w:id="6"/>
    </w:p>
    <w:p w14:paraId="435B9D44" w14:textId="77777777" w:rsidR="003D1DE7" w:rsidRDefault="003D1DE7" w:rsidP="003D1DE7">
      <w:r w:rsidRPr="006D3938">
        <w:t xml:space="preserve">If available, the configured NSSAI(s) shall be stored in a non-volatile memory in the ME </w:t>
      </w:r>
      <w:r>
        <w:t>as specified in annex </w:t>
      </w:r>
      <w:r w:rsidRPr="002426CF">
        <w:t>C</w:t>
      </w:r>
      <w:r w:rsidRPr="006D3938">
        <w:t>.</w:t>
      </w:r>
    </w:p>
    <w:p w14:paraId="2CAD254D" w14:textId="77777777" w:rsidR="003D1DE7" w:rsidRDefault="003D1DE7" w:rsidP="003D1DE7">
      <w:r>
        <w:t>The allowed NSSAI(s) should be stored in a non-volatile memory in the ME as specified in annex </w:t>
      </w:r>
      <w:r w:rsidRPr="002426CF">
        <w:t>C</w:t>
      </w:r>
      <w:r>
        <w:t>.</w:t>
      </w:r>
    </w:p>
    <w:p w14:paraId="097CCE85" w14:textId="77777777" w:rsidR="003D1DE7" w:rsidRPr="006D3938" w:rsidRDefault="003D1DE7" w:rsidP="003D1DE7">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140B8C1A" w14:textId="77777777" w:rsidR="003D1DE7" w:rsidRPr="006D3938" w:rsidRDefault="003D1DE7" w:rsidP="003D1DE7">
      <w:r>
        <w:t>The UE stores NSSAIs as follows:</w:t>
      </w:r>
    </w:p>
    <w:p w14:paraId="1A0A7560" w14:textId="77777777" w:rsidR="003D1DE7" w:rsidRDefault="003D1DE7" w:rsidP="003D1DE7">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1E4592A2" w14:textId="77777777" w:rsidR="003D1DE7" w:rsidRDefault="003D1DE7" w:rsidP="003D1DE7">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6E171183" w14:textId="77777777" w:rsidR="003D1DE7" w:rsidRDefault="003D1DE7" w:rsidP="003D1DE7">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0607C56E" w14:textId="77777777" w:rsidR="003D1DE7" w:rsidRDefault="003D1DE7" w:rsidP="003D1DE7">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732DC3BB" w14:textId="77777777" w:rsidR="003D1DE7" w:rsidRDefault="003D1DE7" w:rsidP="003D1DE7">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 and</w:t>
      </w:r>
    </w:p>
    <w:p w14:paraId="3DBAD4AB" w14:textId="77777777" w:rsidR="003D1DE7" w:rsidRDefault="003D1DE7" w:rsidP="003D1DE7">
      <w:pPr>
        <w:pStyle w:val="B2"/>
      </w:pPr>
      <w:r>
        <w:t>5)</w:t>
      </w:r>
      <w:r>
        <w:tab/>
        <w:t xml:space="preserve">delete any </w:t>
      </w:r>
      <w:r w:rsidRPr="006E7A9C">
        <w:t xml:space="preserve">stored pending NSSAI, if </w:t>
      </w:r>
      <w:r>
        <w:t xml:space="preserve">not already </w:t>
      </w:r>
      <w:r w:rsidRPr="006E7A9C">
        <w:t xml:space="preserve">included in the new </w:t>
      </w:r>
      <w:r w:rsidRPr="00B701B3">
        <w:t>configured NSSAI</w:t>
      </w:r>
      <w:r>
        <w:t xml:space="preserve"> </w:t>
      </w:r>
      <w:r w:rsidRPr="006E7A9C">
        <w:t>for the current PLMN or SNPN</w:t>
      </w:r>
      <w:r w:rsidRPr="00B701B3">
        <w:t>;</w:t>
      </w:r>
    </w:p>
    <w:p w14:paraId="437D8827" w14:textId="77777777" w:rsidR="003D1DE7" w:rsidRPr="00437171" w:rsidRDefault="003D1DE7" w:rsidP="003D1DE7">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if not already in the configured NSSAI</w:t>
      </w:r>
      <w:r>
        <w:t>;</w:t>
      </w:r>
    </w:p>
    <w:p w14:paraId="41DD0673" w14:textId="77777777" w:rsidR="003D1DE7" w:rsidRDefault="003D1DE7" w:rsidP="003D1DE7">
      <w:pPr>
        <w:pStyle w:val="B1"/>
      </w:pPr>
      <w:r>
        <w:tab/>
        <w:t xml:space="preserve">The UE may continue storing a received configured NSSAI for a PLMN and associated mapped S-NSSAI(s), if available, when the UE registers in another PLMN. </w:t>
      </w:r>
    </w:p>
    <w:p w14:paraId="574D5227" w14:textId="77777777" w:rsidR="003D1DE7" w:rsidRPr="00437171" w:rsidRDefault="003D1DE7" w:rsidP="003D1DE7">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07667F91" w14:textId="73F88B66" w:rsidR="003D1DE7" w:rsidRDefault="003D1DE7" w:rsidP="003D1DE7">
      <w:pPr>
        <w:pStyle w:val="B1"/>
        <w:rPr>
          <w:ins w:id="7" w:author="Yanchao_1104" w:date="2020-11-04T17:19:00Z"/>
        </w:rPr>
      </w:pPr>
      <w:r>
        <w:t>b)</w:t>
      </w:r>
      <w:r w:rsidRPr="006D3938">
        <w:tab/>
      </w:r>
      <w:r w:rsidRPr="00437171">
        <w:t>The allowed NSSAI shall be stored until</w:t>
      </w:r>
      <w:ins w:id="8" w:author="Yanchao_1104" w:date="2020-11-04T17:19:00Z">
        <w:r>
          <w:t>:</w:t>
        </w:r>
      </w:ins>
      <w:del w:id="9" w:author="Yanchao_1104" w:date="2020-11-04T17:19:00Z">
        <w:r w:rsidRPr="00437171" w:rsidDel="003D1DE7">
          <w:delText xml:space="preserve"> </w:delText>
        </w:r>
      </w:del>
    </w:p>
    <w:p w14:paraId="24167BAA" w14:textId="77777777" w:rsidR="003D1DE7" w:rsidRDefault="003D1DE7" w:rsidP="003D1DE7">
      <w:pPr>
        <w:pStyle w:val="B2"/>
        <w:rPr>
          <w:ins w:id="10" w:author="Yanchao_1104" w:date="2020-11-04T17:19:00Z"/>
        </w:rPr>
      </w:pPr>
      <w:ins w:id="11" w:author="Yanchao_1104" w:date="2020-11-04T17:19:00Z">
        <w:r>
          <w:t>1)</w:t>
        </w:r>
        <w:r>
          <w:tab/>
        </w:r>
      </w:ins>
      <w:r w:rsidRPr="00437171">
        <w:t>a new allowed NSSAI is received for a given PLMN</w:t>
      </w:r>
      <w:r w:rsidRPr="00DD22EC">
        <w:t xml:space="preserve"> or SNPN</w:t>
      </w:r>
      <w:del w:id="12" w:author="Yanchao_1104" w:date="2020-11-04T17:19:00Z">
        <w:r w:rsidRPr="00A821F9" w:rsidDel="003D1DE7">
          <w:delText xml:space="preserve">, or until </w:delText>
        </w:r>
      </w:del>
      <w:ins w:id="13" w:author="Yanchao_1104" w:date="2020-11-04T17:19:00Z">
        <w:r>
          <w:t>;</w:t>
        </w:r>
      </w:ins>
    </w:p>
    <w:p w14:paraId="4FF44D87" w14:textId="1730B246" w:rsidR="003D1DE7" w:rsidRDefault="003D1DE7" w:rsidP="003D1DE7">
      <w:pPr>
        <w:pStyle w:val="B2"/>
        <w:rPr>
          <w:ins w:id="14" w:author="Yanchao_1104" w:date="2020-11-04T17:20:00Z"/>
        </w:rPr>
      </w:pPr>
      <w:ins w:id="15" w:author="Yanchao_1104" w:date="2020-11-04T17:19:00Z">
        <w:r>
          <w:t>2)</w:t>
        </w:r>
        <w:r>
          <w:tab/>
        </w:r>
      </w:ins>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w:t>
      </w:r>
      <w:del w:id="16" w:author="Yanchao_1104" w:date="2020-11-04T17:19:00Z">
        <w:r w:rsidRPr="00437171" w:rsidDel="003D1DE7">
          <w:delText xml:space="preserve">. </w:delText>
        </w:r>
      </w:del>
      <w:ins w:id="17" w:author="Yanchao_1104" w:date="2020-11-04T17:20:00Z">
        <w:r>
          <w:t>; or</w:t>
        </w:r>
      </w:ins>
    </w:p>
    <w:p w14:paraId="4233D79C" w14:textId="04C1BDA4" w:rsidR="003D1DE7" w:rsidRDefault="003D1DE7">
      <w:pPr>
        <w:pStyle w:val="B2"/>
        <w:rPr>
          <w:ins w:id="18" w:author="Yanchao_1104" w:date="2020-11-04T17:19:00Z"/>
          <w:lang w:eastAsia="zh-CN"/>
        </w:rPr>
        <w:pPrChange w:id="19" w:author="Yanchao_1104" w:date="2020-11-04T17:21:00Z">
          <w:pPr>
            <w:pStyle w:val="B1"/>
          </w:pPr>
        </w:pPrChange>
      </w:pPr>
      <w:bookmarkStart w:id="20" w:name="OLE_LINK73"/>
      <w:bookmarkStart w:id="21" w:name="OLE_LINK74"/>
      <w:ins w:id="22" w:author="Yanchao_1104" w:date="2020-11-04T17:20:00Z">
        <w:r>
          <w:rPr>
            <w:rFonts w:hint="eastAsia"/>
            <w:lang w:eastAsia="zh-CN"/>
          </w:rPr>
          <w:lastRenderedPageBreak/>
          <w:t>3</w:t>
        </w:r>
        <w:r>
          <w:rPr>
            <w:lang w:eastAsia="zh-CN"/>
          </w:rPr>
          <w:t>)</w:t>
        </w:r>
        <w:r>
          <w:rPr>
            <w:lang w:eastAsia="zh-CN"/>
          </w:rPr>
          <w:tab/>
        </w:r>
      </w:ins>
      <w:ins w:id="23" w:author="Yanchao_1104" w:date="2020-11-04T17:21:00Z">
        <w:r>
          <w:rPr>
            <w:lang w:eastAsia="zh-CN"/>
          </w:rPr>
          <w:t xml:space="preserve">the REGISTRATION ACCEPT message </w:t>
        </w:r>
      </w:ins>
      <w:ins w:id="24" w:author="Yanchao_1104" w:date="2020-11-04T17:22:00Z">
        <w:r>
          <w:t>with</w:t>
        </w:r>
      </w:ins>
      <w:ins w:id="25" w:author="Yanchao_1104" w:date="2020-11-04T17:21:00Z">
        <w:r>
          <w:rPr>
            <w:lang w:eastAsia="zh-CN"/>
          </w:rPr>
          <w:t xml:space="preserve"> the "NSSAA to be performed" indicator </w:t>
        </w:r>
      </w:ins>
      <w:ins w:id="26" w:author="Yanchao_1104" w:date="2020-11-04T17:23:00Z">
        <w:r>
          <w:rPr>
            <w:lang w:eastAsia="zh-CN"/>
          </w:rPr>
          <w:t xml:space="preserve">of </w:t>
        </w:r>
      </w:ins>
      <w:ins w:id="27" w:author="Yanchao_1104" w:date="2020-11-04T17:22:00Z">
        <w:r>
          <w:rPr>
            <w:lang w:eastAsia="zh-CN"/>
          </w:rPr>
          <w:t xml:space="preserve">the 5GS registration result IE </w:t>
        </w:r>
      </w:ins>
      <w:ins w:id="28" w:author="Yanchao_1104" w:date="2020-11-04T17:21:00Z">
        <w:r>
          <w:rPr>
            <w:lang w:eastAsia="zh-CN"/>
          </w:rPr>
          <w:t xml:space="preserve">set to "Network slice-specific authentication and authorization is to be performed" </w:t>
        </w:r>
      </w:ins>
      <w:ins w:id="29" w:author="Yanchao_1104" w:date="2020-11-04T17:22:00Z">
        <w:r>
          <w:rPr>
            <w:lang w:eastAsia="zh-CN"/>
          </w:rPr>
          <w:t xml:space="preserve">is </w:t>
        </w:r>
        <w:r w:rsidRPr="00A821F9">
          <w:t>received</w:t>
        </w:r>
        <w:r>
          <w:rPr>
            <w:lang w:eastAsia="zh-CN"/>
          </w:rPr>
          <w:t xml:space="preserve"> </w:t>
        </w:r>
      </w:ins>
      <w:ins w:id="30" w:author="Yanchao_1104" w:date="2020-11-04T17:21:00Z">
        <w:r>
          <w:rPr>
            <w:lang w:eastAsia="zh-CN"/>
          </w:rPr>
          <w:t>and con</w:t>
        </w:r>
        <w:bookmarkStart w:id="31" w:name="_GoBack"/>
        <w:r>
          <w:rPr>
            <w:lang w:eastAsia="zh-CN"/>
          </w:rPr>
          <w:t>tains a pending NSSAI</w:t>
        </w:r>
      </w:ins>
      <w:ins w:id="32" w:author="Yanchao_1116" w:date="2020-11-16T12:02:00Z">
        <w:r w:rsidR="004E7108">
          <w:rPr>
            <w:lang w:eastAsia="zh-CN"/>
          </w:rPr>
          <w:t xml:space="preserve"> </w:t>
        </w:r>
        <w:r w:rsidR="004E7108">
          <w:rPr>
            <w:rFonts w:hint="eastAsia"/>
            <w:lang w:eastAsia="zh-CN"/>
          </w:rPr>
          <w:t>and</w:t>
        </w:r>
        <w:r w:rsidR="004E7108">
          <w:rPr>
            <w:lang w:eastAsia="zh-CN"/>
          </w:rPr>
          <w:t xml:space="preserve"> </w:t>
        </w:r>
        <w:r w:rsidR="004E7108">
          <w:t>no new allowed NSSAI</w:t>
        </w:r>
      </w:ins>
      <w:ins w:id="33" w:author="Yanchao_1104" w:date="2020-11-04T17:24:00Z">
        <w:r>
          <w:rPr>
            <w:lang w:eastAsia="zh-CN"/>
          </w:rPr>
          <w:t>.</w:t>
        </w:r>
      </w:ins>
    </w:p>
    <w:bookmarkEnd w:id="20"/>
    <w:bookmarkEnd w:id="21"/>
    <w:bookmarkEnd w:id="31"/>
    <w:p w14:paraId="4C557CFB" w14:textId="4A453ACB" w:rsidR="003D1DE7" w:rsidRPr="000E4FD4" w:rsidRDefault="000E4FD4" w:rsidP="000E4FD4">
      <w:pPr>
        <w:pStyle w:val="B1"/>
      </w:pPr>
      <w:ins w:id="34" w:author="Yanchao_1118" w:date="2020-11-18T12:48:00Z">
        <w:r>
          <w:tab/>
        </w:r>
      </w:ins>
      <w:r w:rsidR="003D1DE7" w:rsidRPr="000E4FD4">
        <w:t>The network may provide to the UE the mapped S-NSSAI(s) for the new allowed NSSAI (see subclauses 5.5.1.2 and 5.5.1.3) which shall also be stored in the UE. When a new allowed NSSAI for a PLMN or SNPN is received, the UE shall:</w:t>
      </w:r>
    </w:p>
    <w:p w14:paraId="06A888B9" w14:textId="77777777" w:rsidR="003D1DE7" w:rsidRDefault="003D1DE7" w:rsidP="003D1DE7">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0A91C507" w14:textId="77777777" w:rsidR="003D1DE7" w:rsidRDefault="003D1DE7" w:rsidP="003D1DE7">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15404A47" w14:textId="77777777" w:rsidR="003D1DE7" w:rsidRDefault="003D1DE7" w:rsidP="003D1DE7">
      <w:pPr>
        <w:pStyle w:val="B2"/>
      </w:pPr>
      <w:r>
        <w:t>3)</w:t>
      </w:r>
      <w:r>
        <w:tab/>
      </w:r>
      <w:r>
        <w:rPr>
          <w:rFonts w:hint="eastAsia"/>
          <w:lang w:eastAsia="zh-CN"/>
        </w:rPr>
        <w:t>remove</w:t>
      </w:r>
      <w:r>
        <w:rPr>
          <w:lang w:eastAsia="zh-CN"/>
        </w:rPr>
        <w:t xml:space="preserve"> from the stored rejected NSSAI</w:t>
      </w:r>
      <w:r w:rsidRPr="008717F4">
        <w:t xml:space="preserve"> </w:t>
      </w:r>
      <w:r>
        <w:t>for the current PLMN</w:t>
      </w:r>
      <w:r w:rsidRPr="00DD22EC">
        <w:t xml:space="preserve"> or SNPN</w:t>
      </w:r>
      <w:r>
        <w:t xml:space="preserve"> and the rejected NSSAI for the </w:t>
      </w:r>
      <w:r w:rsidRPr="008A470C">
        <w:t>current registration area</w:t>
      </w:r>
      <w:r>
        <w:t>, the S-NSSAI(s), if any, included in the new allowed NSSAI for the current PLMN</w:t>
      </w:r>
      <w:r w:rsidRPr="00DD22EC">
        <w:t xml:space="preserve"> or SNPN</w:t>
      </w:r>
      <w:r>
        <w:t>;</w:t>
      </w:r>
    </w:p>
    <w:p w14:paraId="5E6E4A20" w14:textId="77777777" w:rsidR="003D1DE7" w:rsidRDefault="003D1DE7" w:rsidP="003D1DE7">
      <w:pPr>
        <w:pStyle w:val="B2"/>
      </w:pPr>
      <w:r>
        <w:rPr>
          <w:rFonts w:hint="eastAsia"/>
          <w:lang w:eastAsia="ja-JP"/>
        </w:rPr>
        <w:t>4</w:t>
      </w:r>
      <w:r>
        <w:rPr>
          <w:lang w:eastAsia="ja-JP"/>
        </w:rPr>
        <w:t>)</w:t>
      </w:r>
      <w:r w:rsidRPr="00BC1D58">
        <w:rPr>
          <w:lang w:eastAsia="ja-JP"/>
        </w:rPr>
        <w:tab/>
      </w:r>
      <w:r w:rsidRPr="00BC1D58">
        <w:rPr>
          <w:rFonts w:hint="eastAsia"/>
          <w:lang w:eastAsia="zh-CN"/>
        </w:rPr>
        <w:t>remove</w:t>
      </w:r>
      <w:r w:rsidRPr="00BC1D58">
        <w:rPr>
          <w:lang w:eastAsia="zh-CN"/>
        </w:rPr>
        <w:t xml:space="preserve"> from the stored </w:t>
      </w:r>
      <w:r w:rsidRPr="00BC1D58">
        <w:rPr>
          <w:lang w:eastAsia="ja-JP"/>
        </w:rPr>
        <w:t xml:space="preserve">rejected </w:t>
      </w:r>
      <w:r w:rsidRPr="00BC1D58">
        <w:t xml:space="preserve">NSSAI for the failed or revoked NSSAA,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 and</w:t>
      </w:r>
    </w:p>
    <w:p w14:paraId="481EA0A4" w14:textId="77777777" w:rsidR="003D1DE7" w:rsidRPr="00A178AA" w:rsidRDefault="003D1DE7" w:rsidP="003D1DE7">
      <w:pPr>
        <w:pStyle w:val="B2"/>
      </w:pPr>
      <w:r w:rsidRPr="00BC1D58">
        <w:t>5</w:t>
      </w:r>
      <w:r>
        <w:t>)</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5A058673" w14:textId="77777777" w:rsidR="003D1DE7" w:rsidRDefault="003D1DE7" w:rsidP="003D1DE7">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2103BF93" w14:textId="77777777" w:rsidR="003D1DE7" w:rsidRPr="009D3C9B" w:rsidRDefault="003D1DE7" w:rsidP="003D1DE7">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27D91D0E" w14:textId="77777777" w:rsidR="003D1DE7" w:rsidRDefault="003D1DE7" w:rsidP="003D1DE7">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35" w:name="OLE_LINK31"/>
      <w:r w:rsidRPr="00780BA7">
        <w:t>DEREGISTRATION REQUEST message</w:t>
      </w:r>
      <w:bookmarkEnd w:id="35"/>
      <w:r w:rsidRPr="0023631D">
        <w:rPr>
          <w:rFonts w:hint="eastAsia"/>
        </w:rPr>
        <w:t xml:space="preserve"> </w:t>
      </w:r>
      <w:r>
        <w:t>or in the CONFIGURATION UPDATE COMMAND message</w:t>
      </w:r>
      <w:r w:rsidRPr="00437171">
        <w:t>, the UE shall</w:t>
      </w:r>
      <w:r>
        <w:t>:</w:t>
      </w:r>
    </w:p>
    <w:p w14:paraId="4F3C73D5" w14:textId="77777777" w:rsidR="003D1DE7" w:rsidRDefault="003D1DE7" w:rsidP="003D1DE7">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5D3492BC" w14:textId="77777777" w:rsidR="003D1DE7" w:rsidRDefault="003D1DE7" w:rsidP="003D1DE7">
      <w:pPr>
        <w:pStyle w:val="B2"/>
      </w:pPr>
      <w:r>
        <w:t>2)</w:t>
      </w:r>
      <w:r>
        <w:tab/>
        <w:t>remove from the stored allowed NSSAI for the current PLMN</w:t>
      </w:r>
      <w:r w:rsidRPr="00DD22EC">
        <w:t xml:space="preserve"> or SNPN</w:t>
      </w:r>
      <w:r>
        <w:t>, the S-NSSAI(s), if any, included in the:</w:t>
      </w:r>
    </w:p>
    <w:p w14:paraId="44EE26C4" w14:textId="77777777" w:rsidR="003D1DE7" w:rsidRDefault="003D1DE7" w:rsidP="003D1DE7">
      <w:pPr>
        <w:pStyle w:val="B3"/>
      </w:pPr>
      <w:proofErr w:type="spellStart"/>
      <w:r>
        <w:t>i</w:t>
      </w:r>
      <w:proofErr w:type="spellEnd"/>
      <w:r>
        <w:t>)</w:t>
      </w:r>
      <w:r>
        <w:tab/>
        <w:t>rejected NSSAI for the current PLMN</w:t>
      </w:r>
      <w:r w:rsidRPr="00DD22EC">
        <w:t xml:space="preserve"> or SNPN</w:t>
      </w:r>
      <w:r>
        <w:t>, for each and every access type; and</w:t>
      </w:r>
    </w:p>
    <w:p w14:paraId="7F51F954" w14:textId="77777777" w:rsidR="003D1DE7" w:rsidRDefault="003D1DE7" w:rsidP="003D1DE7">
      <w:pPr>
        <w:pStyle w:val="B3"/>
      </w:pPr>
      <w:r>
        <w:t>ii)</w:t>
      </w:r>
      <w:r>
        <w:tab/>
        <w:t xml:space="preserve">rejected NSSAI for the </w:t>
      </w:r>
      <w:r w:rsidRPr="008A470C">
        <w:t>current registration area</w:t>
      </w:r>
      <w:r>
        <w:t xml:space="preserve">, </w:t>
      </w:r>
      <w:r w:rsidRPr="008A470C">
        <w:t>associated with the same access type</w:t>
      </w:r>
      <w:r>
        <w:t>;</w:t>
      </w:r>
    </w:p>
    <w:p w14:paraId="06D6FA57" w14:textId="77777777" w:rsidR="003D1DE7" w:rsidRPr="00A14A21" w:rsidRDefault="003D1DE7" w:rsidP="003D1DE7">
      <w:pPr>
        <w:pStyle w:val="B2"/>
      </w:pPr>
      <w:r>
        <w:t>3</w:t>
      </w:r>
      <w:r w:rsidRPr="00355BBE">
        <w:t>)</w:t>
      </w:r>
      <w:r w:rsidRPr="00355BBE">
        <w:tab/>
        <w:t xml:space="preserve">remove </w:t>
      </w:r>
      <w:r>
        <w:t>from the stored mapped</w:t>
      </w:r>
      <w:r w:rsidRPr="00355BBE">
        <w:t xml:space="preserve"> </w:t>
      </w:r>
      <w:r>
        <w:t>S-</w:t>
      </w:r>
      <w:r w:rsidRPr="00355BBE">
        <w:t>NSSAI</w:t>
      </w:r>
      <w:r>
        <w:t>(s)</w:t>
      </w:r>
      <w:r w:rsidRPr="00355BBE">
        <w:t xml:space="preserve"> for the</w:t>
      </w:r>
      <w:r>
        <w:t xml:space="preserve"> allowed NSSAI if available</w:t>
      </w:r>
      <w:r w:rsidRPr="00355BBE">
        <w:t>,</w:t>
      </w:r>
      <w:r>
        <w:t xml:space="preserve"> </w:t>
      </w:r>
      <w:r w:rsidRPr="00355BBE">
        <w:t>the S-NSSAI(s)</w:t>
      </w:r>
      <w:r>
        <w:t>,</w:t>
      </w:r>
      <w:r w:rsidRPr="00355BBE">
        <w:t xml:space="preserve"> if any, included in the:</w:t>
      </w:r>
    </w:p>
    <w:p w14:paraId="004E8199" w14:textId="77777777" w:rsidR="003D1DE7" w:rsidRDefault="003D1DE7" w:rsidP="003D1DE7">
      <w:pPr>
        <w:pStyle w:val="B3"/>
      </w:pPr>
      <w:proofErr w:type="spellStart"/>
      <w:r>
        <w:t>i</w:t>
      </w:r>
      <w:proofErr w:type="spellEnd"/>
      <w:r>
        <w:t>)</w:t>
      </w:r>
      <w:r>
        <w:tab/>
      </w:r>
      <w:r w:rsidRPr="004D7E07">
        <w:t xml:space="preserve">rejected NSSAI </w:t>
      </w:r>
      <w:r>
        <w:t>for</w:t>
      </w:r>
      <w:r w:rsidRPr="004D7E07">
        <w:t xml:space="preserve"> the failed or revoked</w:t>
      </w:r>
      <w:r>
        <w:t xml:space="preserve"> NSSAA</w:t>
      </w:r>
      <w:r w:rsidRPr="004D7E07">
        <w:t>, for each and every access type;</w:t>
      </w:r>
    </w:p>
    <w:p w14:paraId="5ECE8194" w14:textId="77777777" w:rsidR="003D1DE7" w:rsidRDefault="003D1DE7" w:rsidP="003D1DE7">
      <w:pPr>
        <w:pStyle w:val="B2"/>
      </w:pPr>
      <w:r>
        <w:t>4)</w:t>
      </w:r>
      <w:r>
        <w:tab/>
        <w:t>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334DF10C" w14:textId="77777777" w:rsidR="003D1DE7" w:rsidRDefault="003D1DE7" w:rsidP="003D1DE7">
      <w:pPr>
        <w:pStyle w:val="B3"/>
      </w:pPr>
      <w:proofErr w:type="spellStart"/>
      <w:r>
        <w:t>i</w:t>
      </w:r>
      <w:proofErr w:type="spellEnd"/>
      <w:r>
        <w:t>)</w:t>
      </w:r>
      <w:r>
        <w:tab/>
        <w:t>rejected NSSAI for the current PLMN or SNPN, for each and every access type; and</w:t>
      </w:r>
    </w:p>
    <w:p w14:paraId="502518E6" w14:textId="77777777" w:rsidR="003D1DE7" w:rsidRPr="00873661" w:rsidRDefault="003D1DE7" w:rsidP="003D1DE7">
      <w:pPr>
        <w:pStyle w:val="B3"/>
      </w:pPr>
      <w:r>
        <w:t>ii)</w:t>
      </w:r>
      <w:r>
        <w:tab/>
        <w:t xml:space="preserve">rejected NSSAI for the </w:t>
      </w:r>
      <w:r w:rsidRPr="008A470C">
        <w:t>current registration area</w:t>
      </w:r>
      <w:r>
        <w:t xml:space="preserve">, </w:t>
      </w:r>
      <w:r w:rsidRPr="008A470C">
        <w:t>associated with the same access type</w:t>
      </w:r>
      <w:r>
        <w:t>; and</w:t>
      </w:r>
    </w:p>
    <w:p w14:paraId="3A390A98" w14:textId="77777777" w:rsidR="003D1DE7" w:rsidRPr="005D6B17" w:rsidRDefault="003D1DE7" w:rsidP="003D1DE7">
      <w:pPr>
        <w:pStyle w:val="B2"/>
      </w:pPr>
      <w:r>
        <w:t>5</w:t>
      </w:r>
      <w:r w:rsidRPr="00355BBE">
        <w:t>)</w:t>
      </w:r>
      <w:r w:rsidRPr="00355BBE">
        <w:tab/>
        <w:t xml:space="preserve">remove from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w:t>
      </w:r>
      <w:r w:rsidRPr="00355BBE">
        <w:t>, if any, included in the:</w:t>
      </w:r>
    </w:p>
    <w:p w14:paraId="3958374B" w14:textId="77777777" w:rsidR="003D1DE7" w:rsidRPr="00BC1109" w:rsidRDefault="003D1DE7" w:rsidP="003D1DE7">
      <w:pPr>
        <w:pStyle w:val="B3"/>
      </w:pPr>
      <w:proofErr w:type="spellStart"/>
      <w:r>
        <w:t>i</w:t>
      </w:r>
      <w:proofErr w:type="spellEnd"/>
      <w:r>
        <w:t>)</w:t>
      </w:r>
      <w:r>
        <w:rPr>
          <w:rFonts w:hint="eastAsia"/>
          <w:lang w:eastAsia="zh-CN"/>
        </w:rPr>
        <w:tab/>
      </w:r>
      <w:r>
        <w:t xml:space="preserve">rejected </w:t>
      </w:r>
      <w:r w:rsidRPr="00CD4094">
        <w:t>NSSAI for the</w:t>
      </w:r>
      <w:r w:rsidRPr="004D7E07">
        <w:t xml:space="preserve"> failed or revoked </w:t>
      </w:r>
      <w:r>
        <w:t>NSSAA, for each and every access type.</w:t>
      </w:r>
    </w:p>
    <w:p w14:paraId="084E1C6E" w14:textId="77777777" w:rsidR="003D1DE7" w:rsidRDefault="003D1DE7" w:rsidP="003D1DE7">
      <w:pPr>
        <w:pStyle w:val="B1"/>
      </w:pPr>
      <w:r>
        <w:tab/>
        <w:t>When</w:t>
      </w:r>
      <w:r w:rsidRPr="00437171">
        <w:t xml:space="preserve"> the UE</w:t>
      </w:r>
      <w:r>
        <w:t>:</w:t>
      </w:r>
    </w:p>
    <w:p w14:paraId="37A555D1" w14:textId="77777777" w:rsidR="003D1DE7" w:rsidRDefault="003D1DE7" w:rsidP="003D1DE7">
      <w:pPr>
        <w:pStyle w:val="B3"/>
      </w:pPr>
      <w:r>
        <w:lastRenderedPageBreak/>
        <w:t>1)</w:t>
      </w:r>
      <w:r>
        <w:tab/>
        <w:t xml:space="preserve">deregisters with the current PLMN using explicit signalling or enters state 5GMM-DEREGISTERED following an unsuccessful registration for 5GMM causes other than #62 </w:t>
      </w:r>
      <w:r w:rsidRPr="003729E7">
        <w:t>"</w:t>
      </w:r>
      <w:r w:rsidRPr="006C539E">
        <w:t xml:space="preserve">No network slices </w:t>
      </w:r>
      <w:proofErr w:type="spellStart"/>
      <w:r w:rsidRPr="006C539E">
        <w:t>available</w:t>
      </w:r>
      <w:r w:rsidRPr="003729E7">
        <w:t>"</w:t>
      </w:r>
      <w:r>
        <w:t>for</w:t>
      </w:r>
      <w:proofErr w:type="spellEnd"/>
      <w:r>
        <w:t xml:space="preserve"> the current PLMN; or</w:t>
      </w:r>
    </w:p>
    <w:p w14:paraId="5CDA130F" w14:textId="77777777" w:rsidR="003D1DE7" w:rsidRDefault="003D1DE7" w:rsidP="003D1DE7">
      <w:pPr>
        <w:pStyle w:val="B3"/>
      </w:pPr>
      <w:r>
        <w:t>2)</w:t>
      </w:r>
      <w:r>
        <w:tab/>
        <w:t>successfully registers with a new PLMN; or</w:t>
      </w:r>
    </w:p>
    <w:p w14:paraId="351A0203" w14:textId="77777777" w:rsidR="003D1DE7" w:rsidRDefault="003D1DE7" w:rsidP="003D1DE7">
      <w:pPr>
        <w:pStyle w:val="B3"/>
      </w:pPr>
      <w:r>
        <w:t>3)</w:t>
      </w:r>
      <w:r>
        <w:tab/>
        <w:t>enters state 5GMM-DEREGISTERED following an unsuccessful registration with a new PLMN;</w:t>
      </w:r>
    </w:p>
    <w:p w14:paraId="41CC0595" w14:textId="77777777" w:rsidR="003D1DE7" w:rsidRDefault="003D1DE7" w:rsidP="003D1DE7">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p>
    <w:p w14:paraId="4AFEEC76" w14:textId="77777777" w:rsidR="003D1DE7" w:rsidRDefault="003D1DE7" w:rsidP="003D1DE7">
      <w:pPr>
        <w:pStyle w:val="B1"/>
      </w:pPr>
      <w:r>
        <w:tab/>
        <w:t>When the UE:</w:t>
      </w:r>
    </w:p>
    <w:p w14:paraId="30C241B6" w14:textId="77777777" w:rsidR="003D1DE7" w:rsidRDefault="003D1DE7" w:rsidP="003D1DE7">
      <w:pPr>
        <w:pStyle w:val="B2"/>
      </w:pPr>
      <w:r>
        <w:t>1)</w:t>
      </w:r>
      <w:r>
        <w:tab/>
        <w:t>deregisters over an access type;</w:t>
      </w:r>
    </w:p>
    <w:p w14:paraId="275FAA9A" w14:textId="77777777" w:rsidR="003D1DE7" w:rsidRDefault="003D1DE7" w:rsidP="003D1DE7">
      <w:pPr>
        <w:pStyle w:val="B2"/>
      </w:pPr>
      <w:r>
        <w:t>2)</w:t>
      </w:r>
      <w:r>
        <w:tab/>
        <w:t>successfully registers in a new registration area</w:t>
      </w:r>
      <w:r w:rsidRPr="00052509">
        <w:t xml:space="preserve"> </w:t>
      </w:r>
      <w:r>
        <w:t>over an access type; or</w:t>
      </w:r>
    </w:p>
    <w:p w14:paraId="1C20945D" w14:textId="77777777" w:rsidR="003D1DE7" w:rsidRDefault="003D1DE7" w:rsidP="003D1DE7">
      <w:pPr>
        <w:pStyle w:val="B2"/>
      </w:pPr>
      <w:r>
        <w:t>3)</w:t>
      </w:r>
      <w:r>
        <w:tab/>
        <w:t>enters state 5GMM-DEREGISTERED or 5GMM-REGISTERED following an unsuccessful registration in a new registration area</w:t>
      </w:r>
      <w:r w:rsidRPr="00052509">
        <w:t xml:space="preserve"> </w:t>
      </w:r>
      <w:r>
        <w:t>over an access type;</w:t>
      </w:r>
    </w:p>
    <w:p w14:paraId="28E87307" w14:textId="77777777" w:rsidR="003D1DE7" w:rsidRDefault="003D1DE7" w:rsidP="003D1DE7">
      <w:pPr>
        <w:pStyle w:val="B1"/>
      </w:pPr>
      <w:r>
        <w:tab/>
        <w:t>the rejected NSSAI for the current registration area</w:t>
      </w:r>
      <w:r w:rsidRPr="00437171">
        <w:t xml:space="preserve"> </w:t>
      </w:r>
      <w:r>
        <w:t>corresponding to the access type</w:t>
      </w:r>
      <w:r w:rsidRPr="00437171">
        <w:t xml:space="preserve"> shall be deleted</w:t>
      </w:r>
      <w:r>
        <w:t>;</w:t>
      </w:r>
    </w:p>
    <w:p w14:paraId="789192B4" w14:textId="77777777" w:rsidR="003D1DE7" w:rsidRDefault="003D1DE7" w:rsidP="003D1DE7">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w:t>
      </w:r>
    </w:p>
    <w:p w14:paraId="03B60851" w14:textId="77777777" w:rsidR="003D1DE7" w:rsidRDefault="003D1DE7" w:rsidP="003D1DE7">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7969C7E4" w14:textId="77777777" w:rsidR="003D1DE7" w:rsidRDefault="003D1DE7" w:rsidP="003D1DE7">
      <w:pPr>
        <w:pStyle w:val="B1"/>
      </w:pPr>
      <w:r>
        <w:tab/>
        <w:t>When</w:t>
      </w:r>
      <w:r w:rsidRPr="00437171">
        <w:t xml:space="preserve"> the UE</w:t>
      </w:r>
      <w:r>
        <w:t>:</w:t>
      </w:r>
    </w:p>
    <w:p w14:paraId="6A266612" w14:textId="77777777" w:rsidR="003D1DE7" w:rsidRDefault="003D1DE7" w:rsidP="003D1DE7">
      <w:pPr>
        <w:pStyle w:val="B2"/>
      </w:pPr>
      <w:r>
        <w:t>1)</w:t>
      </w:r>
      <w:r>
        <w:tab/>
        <w:t xml:space="preserve">deregisters with the current PLMN using explicit signalling or enters state 5GMM-DEREGISTERED for the current PLMN; </w:t>
      </w:r>
    </w:p>
    <w:p w14:paraId="5E269E46" w14:textId="77777777" w:rsidR="003D1DE7" w:rsidRDefault="003D1DE7" w:rsidP="003D1DE7">
      <w:pPr>
        <w:pStyle w:val="B2"/>
      </w:pPr>
      <w:r>
        <w:t>2)</w:t>
      </w:r>
      <w:r>
        <w:tab/>
        <w:t xml:space="preserve">successfully registers with a new PLMN; </w:t>
      </w:r>
    </w:p>
    <w:p w14:paraId="0A92C630" w14:textId="77777777" w:rsidR="003D1DE7" w:rsidRDefault="003D1DE7" w:rsidP="003D1DE7">
      <w:pPr>
        <w:pStyle w:val="B2"/>
      </w:pPr>
      <w:r>
        <w:t>3)</w:t>
      </w:r>
      <w:r>
        <w:tab/>
        <w:t>enters state 5GMM-DEREGISTERED following an unsuccessful registration with a new PLMN; or</w:t>
      </w:r>
    </w:p>
    <w:p w14:paraId="3BC9E259" w14:textId="77777777" w:rsidR="003D1DE7" w:rsidRDefault="003D1DE7" w:rsidP="003D1DE7">
      <w:pPr>
        <w:pStyle w:val="B2"/>
      </w:pPr>
      <w:r>
        <w:t>4)</w:t>
      </w:r>
      <w:r>
        <w:tab/>
        <w:t>successfully initiates an attach or tracking area update procedure in S1 mode and the UE is operating in single-registration mode;</w:t>
      </w:r>
    </w:p>
    <w:p w14:paraId="4AFD520A" w14:textId="77777777" w:rsidR="003D1DE7" w:rsidRPr="00D65B7A" w:rsidRDefault="003D1DE7" w:rsidP="003D1DE7">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r>
        <w:rPr>
          <w:lang w:eastAsia="zh-CN"/>
        </w:rPr>
        <w:t xml:space="preserve"> and</w:t>
      </w:r>
    </w:p>
    <w:p w14:paraId="73411E13" w14:textId="77777777" w:rsidR="003D1DE7" w:rsidRDefault="003D1DE7" w:rsidP="003D1DE7">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67FDA97D" w14:textId="7B957162" w:rsidR="00186F37" w:rsidRPr="00DF174F" w:rsidRDefault="00186F37" w:rsidP="00186F3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64010CE2" w14:textId="77777777" w:rsidR="003D1DE7" w:rsidRDefault="003D1DE7" w:rsidP="003D1DE7">
      <w:pPr>
        <w:pStyle w:val="5"/>
      </w:pPr>
      <w:bookmarkStart w:id="36" w:name="_Toc51943800"/>
      <w:bookmarkStart w:id="37" w:name="_Hlk531859748"/>
      <w:bookmarkStart w:id="38" w:name="_Toc20232685"/>
      <w:bookmarkStart w:id="39" w:name="_Toc27746787"/>
      <w:bookmarkStart w:id="40" w:name="_Toc36212969"/>
      <w:bookmarkStart w:id="41" w:name="_Toc36657146"/>
      <w:bookmarkStart w:id="42" w:name="_Toc45286810"/>
      <w:bookmarkStart w:id="43" w:name="_Toc51948079"/>
      <w:bookmarkStart w:id="44" w:name="_Toc51949171"/>
      <w:r>
        <w:t>5.5.1.3.4</w:t>
      </w:r>
      <w:r>
        <w:tab/>
        <w:t xml:space="preserve">Mobility and periodic registration update </w:t>
      </w:r>
      <w:r w:rsidRPr="003168A2">
        <w:t>accepted by the network</w:t>
      </w:r>
      <w:bookmarkEnd w:id="36"/>
    </w:p>
    <w:p w14:paraId="17582B3F" w14:textId="77777777" w:rsidR="003D1DE7" w:rsidRDefault="003D1DE7" w:rsidP="003D1DE7">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C7FCE01" w14:textId="77777777" w:rsidR="003D1DE7" w:rsidRDefault="003D1DE7" w:rsidP="003D1DE7">
      <w:r>
        <w:t>If timer T3513 is running in the AMF, the AMF shall stop timer T3513 if a paging request was sent with the access type indicating non-3GPP and the REGISTRATION REQUEST message includes the Allowed PDU session status IE.</w:t>
      </w:r>
    </w:p>
    <w:p w14:paraId="3E0EC618" w14:textId="77777777" w:rsidR="003D1DE7" w:rsidRDefault="003D1DE7" w:rsidP="003D1DE7">
      <w:r>
        <w:t>If timer T3565 is running in the AMF, the AMF shall stop timer T3565 when a REGISTRATION REQUEST message is received.</w:t>
      </w:r>
    </w:p>
    <w:p w14:paraId="57D2565E" w14:textId="77777777" w:rsidR="003D1DE7" w:rsidRPr="00CC0C94" w:rsidRDefault="003D1DE7" w:rsidP="003D1DE7">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B483136" w14:textId="77777777" w:rsidR="003D1DE7" w:rsidRPr="00CC0C94" w:rsidRDefault="003D1DE7" w:rsidP="003D1DE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B94AF05" w14:textId="77777777" w:rsidR="003D1DE7" w:rsidRDefault="003D1DE7" w:rsidP="003D1DE7">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720B3AD0" w14:textId="77777777" w:rsidR="003D1DE7" w:rsidRDefault="003D1DE7" w:rsidP="003D1DE7">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3DC4243" w14:textId="77777777" w:rsidR="003D1DE7" w:rsidRPr="008D17FF" w:rsidRDefault="003D1DE7" w:rsidP="003D1DE7">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3E6D231" w14:textId="77777777" w:rsidR="003D1DE7" w:rsidRDefault="003D1DE7" w:rsidP="003D1DE7">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691A7113" w14:textId="77777777" w:rsidR="003D1DE7" w:rsidRDefault="003D1DE7" w:rsidP="003D1DE7">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3670C67C" w14:textId="77777777" w:rsidR="003D1DE7" w:rsidRDefault="003D1DE7" w:rsidP="003D1DE7">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1F7B620F" w14:textId="77777777" w:rsidR="003D1DE7" w:rsidRDefault="003D1DE7" w:rsidP="003D1DE7">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B6D9936" w14:textId="77777777" w:rsidR="003D1DE7" w:rsidRDefault="003D1DE7" w:rsidP="003D1DE7">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69B9C90" w14:textId="77777777" w:rsidR="003D1DE7" w:rsidRPr="00A01A68" w:rsidRDefault="003D1DE7" w:rsidP="003D1DE7">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AD20206" w14:textId="77777777" w:rsidR="003D1DE7" w:rsidRDefault="003D1DE7" w:rsidP="003D1DE7">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5A4857C" w14:textId="77777777" w:rsidR="003D1DE7" w:rsidRDefault="003D1DE7" w:rsidP="003D1DE7">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3A1AFB3" w14:textId="77777777" w:rsidR="003D1DE7" w:rsidRDefault="003D1DE7" w:rsidP="003D1DE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 xml:space="preserve">all PLMN registration </w:t>
      </w:r>
      <w:r w:rsidRPr="009564E3">
        <w:lastRenderedPageBreak/>
        <w:t>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CDE5512" w14:textId="77777777" w:rsidR="003D1DE7" w:rsidRDefault="003D1DE7" w:rsidP="003D1DE7">
      <w:r>
        <w:t>The AMF shall include an active time value in the T3324 IE in the REGISTRATION ACCEPT message if the UE requested an active time value in the REGISTRATION REQUEST message and the AMF accepts the use of MICO mode and the use of active time.</w:t>
      </w:r>
    </w:p>
    <w:p w14:paraId="087274BA" w14:textId="77777777" w:rsidR="003D1DE7" w:rsidRPr="003C2D26" w:rsidRDefault="003D1DE7" w:rsidP="003D1DE7">
      <w:r w:rsidRPr="003C2D26">
        <w:t>If the UE does not include MICO indication IE in the REGISTRATION REQUEST message, then the AMF shall disable MICO mode if it was already enabled.</w:t>
      </w:r>
    </w:p>
    <w:p w14:paraId="29F4A73D" w14:textId="77777777" w:rsidR="003D1DE7" w:rsidRDefault="003D1DE7" w:rsidP="003D1DE7">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9C09452" w14:textId="77777777" w:rsidR="003D1DE7" w:rsidRDefault="003D1DE7" w:rsidP="003D1DE7">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C06DA5D" w14:textId="77777777" w:rsidR="003D1DE7" w:rsidRPr="00CC0C94" w:rsidRDefault="003D1DE7" w:rsidP="003D1DE7">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DF4140E" w14:textId="77777777" w:rsidR="003D1DE7" w:rsidRDefault="003D1DE7" w:rsidP="003D1DE7">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7B210A2" w14:textId="77777777" w:rsidR="003D1DE7" w:rsidRPr="00CC0C94" w:rsidRDefault="003D1DE7" w:rsidP="003D1DE7">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53515DB" w14:textId="77777777" w:rsidR="003D1DE7" w:rsidRDefault="003D1DE7" w:rsidP="003D1DE7">
      <w:r>
        <w:t>If:</w:t>
      </w:r>
    </w:p>
    <w:p w14:paraId="509447D4" w14:textId="77777777" w:rsidR="003D1DE7" w:rsidRDefault="003D1DE7" w:rsidP="003D1DE7">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3945E9D" w14:textId="77777777" w:rsidR="003D1DE7" w:rsidRDefault="003D1DE7" w:rsidP="003D1DE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4DFE9BA1" w14:textId="77777777" w:rsidR="003D1DE7" w:rsidRDefault="003D1DE7" w:rsidP="003D1DE7">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BA54D39" w14:textId="77777777" w:rsidR="003D1DE7" w:rsidRPr="00CC0C94" w:rsidRDefault="003D1DE7" w:rsidP="003D1DE7">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F906676" w14:textId="77777777" w:rsidR="003D1DE7" w:rsidRPr="00CC0C94" w:rsidRDefault="003D1DE7" w:rsidP="003D1DE7">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71B7A624" w14:textId="77777777" w:rsidR="003D1DE7" w:rsidRPr="00CC0C94" w:rsidRDefault="003D1DE7" w:rsidP="003D1DE7">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D6D94C9" w14:textId="77777777" w:rsidR="003D1DE7" w:rsidRPr="00CC0C94" w:rsidRDefault="003D1DE7" w:rsidP="003D1DE7">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5FF1B776" w14:textId="77777777" w:rsidR="003D1DE7" w:rsidRPr="00CC0C94" w:rsidRDefault="003D1DE7" w:rsidP="003D1DE7">
      <w:pPr>
        <w:pStyle w:val="NO"/>
      </w:pPr>
      <w:r>
        <w:lastRenderedPageBreak/>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7181EE7" w14:textId="77777777" w:rsidR="003D1DE7" w:rsidRPr="00CC0C94" w:rsidRDefault="003D1DE7" w:rsidP="003D1DE7">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366797B" w14:textId="77777777" w:rsidR="003D1DE7" w:rsidRPr="00CC0C94" w:rsidRDefault="003D1DE7" w:rsidP="003D1DE7">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1D4F3D4D" w14:textId="77777777" w:rsidR="003D1DE7" w:rsidRDefault="003D1DE7" w:rsidP="003D1DE7">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03EF6FBE" w14:textId="77777777" w:rsidR="003D1DE7" w:rsidRDefault="003D1DE7" w:rsidP="003D1DE7">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139E8B6A" w14:textId="77777777" w:rsidR="003D1DE7" w:rsidRDefault="003D1DE7" w:rsidP="003D1DE7">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4572E9C" w14:textId="77777777" w:rsidR="003D1DE7" w:rsidRPr="00CC0C94" w:rsidRDefault="003D1DE7" w:rsidP="003D1DE7">
      <w:pPr>
        <w:pStyle w:val="NO"/>
      </w:pPr>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5FA3ECFD" w14:textId="77777777" w:rsidR="003D1DE7" w:rsidRPr="004A5232" w:rsidRDefault="003D1DE7" w:rsidP="003D1DE7">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EC78957" w14:textId="77777777" w:rsidR="003D1DE7" w:rsidRPr="004A5232" w:rsidRDefault="003D1DE7" w:rsidP="003D1DE7">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7ECA9DE" w14:textId="77777777" w:rsidR="003D1DE7" w:rsidRPr="004A5232" w:rsidRDefault="003D1DE7" w:rsidP="003D1DE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D3D8CA2" w14:textId="77777777" w:rsidR="003D1DE7" w:rsidRPr="00E062DB" w:rsidRDefault="003D1DE7" w:rsidP="003D1DE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D48D44F" w14:textId="77777777" w:rsidR="003D1DE7" w:rsidRPr="00E062DB" w:rsidRDefault="003D1DE7" w:rsidP="003D1DE7">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E0589AE" w14:textId="77777777" w:rsidR="003D1DE7" w:rsidRPr="004A5232" w:rsidRDefault="003D1DE7" w:rsidP="003D1DE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57FADC7" w14:textId="77777777" w:rsidR="003D1DE7" w:rsidRPr="00470E32" w:rsidRDefault="003D1DE7" w:rsidP="003D1DE7">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E3A95C4" w14:textId="77777777" w:rsidR="003D1DE7" w:rsidRPr="007B0AEB" w:rsidRDefault="003D1DE7" w:rsidP="003D1DE7">
      <w:r w:rsidRPr="00F80336">
        <w:lastRenderedPageBreak/>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8905E63" w14:textId="77777777" w:rsidR="003D1DE7" w:rsidRDefault="003D1DE7" w:rsidP="003D1DE7">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0581E22C" w14:textId="77777777" w:rsidR="003D1DE7" w:rsidRPr="000759DA" w:rsidRDefault="003D1DE7" w:rsidP="003D1DE7">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62CE5C2B" w14:textId="77777777" w:rsidR="003D1DE7" w:rsidRPr="003300D6" w:rsidRDefault="003D1DE7" w:rsidP="003D1DE7">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p>
    <w:p w14:paraId="21B2C194" w14:textId="77777777" w:rsidR="003D1DE7" w:rsidRPr="003300D6" w:rsidRDefault="003D1DE7" w:rsidP="003D1DE7">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61B90A14" w14:textId="77777777" w:rsidR="003D1DE7" w:rsidRDefault="003D1DE7" w:rsidP="003D1DE7">
      <w:r>
        <w:t xml:space="preserve">The UE </w:t>
      </w:r>
      <w:r w:rsidRPr="008E342A">
        <w:t xml:space="preserve">shall store the "CAG information list" </w:t>
      </w:r>
      <w:r>
        <w:t>received in</w:t>
      </w:r>
      <w:r w:rsidRPr="008E342A">
        <w:t xml:space="preserve"> the CAG information list IE as specified in annex C</w:t>
      </w:r>
      <w:r>
        <w:t>.</w:t>
      </w:r>
    </w:p>
    <w:p w14:paraId="12C48DC4" w14:textId="77777777" w:rsidR="003D1DE7" w:rsidRPr="008E342A" w:rsidRDefault="003D1DE7" w:rsidP="003D1DE7">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97F4C48" w14:textId="77777777" w:rsidR="003D1DE7" w:rsidRPr="008E342A" w:rsidRDefault="003D1DE7" w:rsidP="003D1DE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39E22D9" w14:textId="77777777" w:rsidR="003D1DE7" w:rsidRPr="008E342A" w:rsidRDefault="003D1DE7" w:rsidP="003D1DE7">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4ABBD9E" w14:textId="77777777" w:rsidR="003D1DE7" w:rsidRPr="008E342A" w:rsidRDefault="003D1DE7" w:rsidP="003D1DE7">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B96279E" w14:textId="77777777" w:rsidR="003D1DE7" w:rsidRPr="008E342A" w:rsidRDefault="003D1DE7" w:rsidP="003D1DE7">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A7AD4B4" w14:textId="77777777" w:rsidR="003D1DE7" w:rsidRDefault="003D1DE7" w:rsidP="003D1DE7">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53EE46B" w14:textId="77777777" w:rsidR="003D1DE7" w:rsidRPr="008E342A" w:rsidRDefault="003D1DE7" w:rsidP="003D1DE7">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68CDAD6B" w14:textId="77777777" w:rsidR="003D1DE7" w:rsidRPr="008E342A" w:rsidRDefault="003D1DE7" w:rsidP="003D1DE7">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3582C5D4" w14:textId="77777777" w:rsidR="003D1DE7" w:rsidRPr="008E342A" w:rsidRDefault="003D1DE7" w:rsidP="003D1DE7">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4EC1554" w14:textId="77777777" w:rsidR="003D1DE7" w:rsidRPr="008E342A" w:rsidRDefault="003D1DE7" w:rsidP="003D1DE7">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FFB2404" w14:textId="77777777" w:rsidR="003D1DE7" w:rsidRDefault="003D1DE7" w:rsidP="003D1DE7">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0A16188" w14:textId="77777777" w:rsidR="003D1DE7" w:rsidRPr="008E342A" w:rsidRDefault="003D1DE7" w:rsidP="003D1DE7">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A275B19" w14:textId="77777777" w:rsidR="003D1DE7" w:rsidRDefault="003D1DE7" w:rsidP="003D1DE7">
      <w:pPr>
        <w:pStyle w:val="B3"/>
      </w:pPr>
      <w:r>
        <w:lastRenderedPageBreak/>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62DEACDE" w14:textId="77777777" w:rsidR="003D1DE7" w:rsidRPr="00470E32" w:rsidRDefault="003D1DE7" w:rsidP="003D1DE7">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139A9D56" w14:textId="77777777" w:rsidR="003D1DE7" w:rsidRPr="00470E32" w:rsidRDefault="003D1DE7" w:rsidP="003D1DE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D92BA2B" w14:textId="77777777" w:rsidR="003D1DE7" w:rsidRDefault="003D1DE7" w:rsidP="003D1DE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0FCD9DC" w14:textId="77777777" w:rsidR="003D1DE7" w:rsidRDefault="003D1DE7" w:rsidP="003D1DE7">
      <w:pPr>
        <w:pStyle w:val="B1"/>
      </w:pPr>
      <w:r w:rsidRPr="001344AD">
        <w:t>a)</w:t>
      </w:r>
      <w:r>
        <w:tab/>
        <w:t>stop timer T3448 if it is running; and</w:t>
      </w:r>
    </w:p>
    <w:p w14:paraId="2F3ECFBF" w14:textId="77777777" w:rsidR="003D1DE7" w:rsidRPr="00CC0C94" w:rsidRDefault="003D1DE7" w:rsidP="003D1DE7">
      <w:pPr>
        <w:pStyle w:val="B1"/>
        <w:rPr>
          <w:lang w:eastAsia="ja-JP"/>
        </w:rPr>
      </w:pPr>
      <w:r>
        <w:t>b)</w:t>
      </w:r>
      <w:r w:rsidRPr="00CC0C94">
        <w:tab/>
        <w:t>start timer T3448 with the value provided in the T3448 value IE.</w:t>
      </w:r>
    </w:p>
    <w:p w14:paraId="17B4B1EC" w14:textId="77777777" w:rsidR="003D1DE7" w:rsidRPr="00CC0C94" w:rsidRDefault="003D1DE7" w:rsidP="003D1DE7">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A1A74EB" w14:textId="77777777" w:rsidR="003D1DE7" w:rsidRPr="00470E32" w:rsidRDefault="003D1DE7" w:rsidP="003D1DE7">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404081B" w14:textId="77777777" w:rsidR="003D1DE7" w:rsidRPr="00470E32" w:rsidRDefault="003D1DE7" w:rsidP="003D1DE7">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9B7B825" w14:textId="77777777" w:rsidR="003D1DE7" w:rsidRDefault="003D1DE7" w:rsidP="003D1DE7">
      <w:r w:rsidRPr="00A16F0D">
        <w:t>If the 5GS update type IE was included in the REGISTRATION REQUEST message with the SMS requested bit set to "SMS over NAS supported" and:</w:t>
      </w:r>
    </w:p>
    <w:p w14:paraId="38203018" w14:textId="77777777" w:rsidR="003D1DE7" w:rsidRDefault="003D1DE7" w:rsidP="003D1DE7">
      <w:pPr>
        <w:pStyle w:val="B1"/>
      </w:pPr>
      <w:r>
        <w:t>a)</w:t>
      </w:r>
      <w:r>
        <w:tab/>
        <w:t>the SMSF address is stored in the UE 5GMM context and:</w:t>
      </w:r>
    </w:p>
    <w:p w14:paraId="45E1DB97" w14:textId="77777777" w:rsidR="003D1DE7" w:rsidRDefault="003D1DE7" w:rsidP="003D1DE7">
      <w:pPr>
        <w:pStyle w:val="B2"/>
      </w:pPr>
      <w:r>
        <w:t>1)</w:t>
      </w:r>
      <w:r>
        <w:tab/>
        <w:t>the UE is considered available for SMS over NAS; or</w:t>
      </w:r>
    </w:p>
    <w:p w14:paraId="04B205A7" w14:textId="77777777" w:rsidR="003D1DE7" w:rsidRDefault="003D1DE7" w:rsidP="003D1DE7">
      <w:pPr>
        <w:pStyle w:val="B2"/>
      </w:pPr>
      <w:r>
        <w:t>2)</w:t>
      </w:r>
      <w:r>
        <w:tab/>
        <w:t>the UE is considered not available for SMS over NAS and the SMSF has confirmed that the activation of the SMS service is successful; or</w:t>
      </w:r>
    </w:p>
    <w:p w14:paraId="3C8F8A52" w14:textId="77777777" w:rsidR="003D1DE7" w:rsidRDefault="003D1DE7" w:rsidP="003D1DE7">
      <w:pPr>
        <w:pStyle w:val="B1"/>
        <w:rPr>
          <w:lang w:eastAsia="zh-CN"/>
        </w:rPr>
      </w:pPr>
      <w:r>
        <w:t>b)</w:t>
      </w:r>
      <w:r>
        <w:tab/>
        <w:t>the SMSF address is not stored in the UE 5GMM context, the SMSF selection is successful and the SMSF has confirmed that the activation of the SMS service is successful;</w:t>
      </w:r>
    </w:p>
    <w:p w14:paraId="69BA3D89" w14:textId="77777777" w:rsidR="003D1DE7" w:rsidRDefault="003D1DE7" w:rsidP="003D1DE7">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8D79121" w14:textId="77777777" w:rsidR="003D1DE7" w:rsidRDefault="003D1DE7" w:rsidP="003D1DE7">
      <w:pPr>
        <w:pStyle w:val="B1"/>
      </w:pPr>
      <w:r>
        <w:t>a)</w:t>
      </w:r>
      <w:r>
        <w:tab/>
        <w:t>store the SMSF address in the UE 5GMM context if not stored already; and</w:t>
      </w:r>
    </w:p>
    <w:p w14:paraId="70E76917" w14:textId="77777777" w:rsidR="003D1DE7" w:rsidRDefault="003D1DE7" w:rsidP="003D1DE7">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8B789D8" w14:textId="77777777" w:rsidR="003D1DE7" w:rsidRDefault="003D1DE7" w:rsidP="003D1DE7">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430124A" w14:textId="77777777" w:rsidR="003D1DE7" w:rsidRDefault="003D1DE7" w:rsidP="003D1DE7">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33A6D3C" w14:textId="77777777" w:rsidR="003D1DE7" w:rsidRDefault="003D1DE7" w:rsidP="003D1DE7">
      <w:pPr>
        <w:pStyle w:val="B1"/>
      </w:pPr>
      <w:r>
        <w:t>a)</w:t>
      </w:r>
      <w:r>
        <w:tab/>
        <w:t xml:space="preserve">mark the 5GMM context to indicate that </w:t>
      </w:r>
      <w:r>
        <w:rPr>
          <w:rFonts w:hint="eastAsia"/>
          <w:lang w:eastAsia="zh-CN"/>
        </w:rPr>
        <w:t xml:space="preserve">the UE is not available for </w:t>
      </w:r>
      <w:r>
        <w:t>SMS over NAS; and</w:t>
      </w:r>
    </w:p>
    <w:p w14:paraId="637D7428" w14:textId="77777777" w:rsidR="003D1DE7" w:rsidRDefault="003D1DE7" w:rsidP="003D1DE7">
      <w:pPr>
        <w:pStyle w:val="NO"/>
      </w:pPr>
      <w:r>
        <w:t>NOTE 5:</w:t>
      </w:r>
      <w:r>
        <w:tab/>
        <w:t>The AMF can notify the SMSF that the UE is deregistered from SMS over NAS based on local configuration.</w:t>
      </w:r>
    </w:p>
    <w:p w14:paraId="5EDE08CF" w14:textId="77777777" w:rsidR="003D1DE7" w:rsidRDefault="003D1DE7" w:rsidP="003D1DE7">
      <w:pPr>
        <w:pStyle w:val="B1"/>
      </w:pPr>
      <w:r>
        <w:lastRenderedPageBreak/>
        <w:t>b)</w:t>
      </w:r>
      <w:r>
        <w:tab/>
        <w:t>set the SMS allowed bit of the 5GS registration result IE to "SMS over NAS not allowed" in the REGISTRATION ACCEPT message.</w:t>
      </w:r>
    </w:p>
    <w:p w14:paraId="0704C4B8" w14:textId="77777777" w:rsidR="003D1DE7" w:rsidRDefault="003D1DE7" w:rsidP="003D1DE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CFB8050" w14:textId="77777777" w:rsidR="003D1DE7" w:rsidRPr="0014273D" w:rsidRDefault="003D1DE7" w:rsidP="003D1DE7">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 or the UE radio capability ID, if any.</w:t>
      </w:r>
    </w:p>
    <w:p w14:paraId="3776631E" w14:textId="77777777" w:rsidR="003D1DE7" w:rsidRDefault="003D1DE7" w:rsidP="003D1DE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3C53882" w14:textId="77777777" w:rsidR="003D1DE7" w:rsidRDefault="003D1DE7" w:rsidP="003D1DE7">
      <w:pPr>
        <w:pStyle w:val="B1"/>
      </w:pPr>
      <w:r>
        <w:t>a)</w:t>
      </w:r>
      <w:r>
        <w:tab/>
        <w:t>"3GPP access", the UE:</w:t>
      </w:r>
    </w:p>
    <w:p w14:paraId="5015BF6C" w14:textId="77777777" w:rsidR="003D1DE7" w:rsidRDefault="003D1DE7" w:rsidP="003D1DE7">
      <w:pPr>
        <w:pStyle w:val="B2"/>
      </w:pPr>
      <w:r>
        <w:t>-</w:t>
      </w:r>
      <w:r>
        <w:tab/>
        <w:t>shall consider itself as being registered to 3GPP access only; and</w:t>
      </w:r>
    </w:p>
    <w:p w14:paraId="6D5D7729" w14:textId="77777777" w:rsidR="003D1DE7" w:rsidRDefault="003D1DE7" w:rsidP="003D1DE7">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5B1536F" w14:textId="77777777" w:rsidR="003D1DE7" w:rsidRDefault="003D1DE7" w:rsidP="003D1DE7">
      <w:pPr>
        <w:pStyle w:val="B1"/>
      </w:pPr>
      <w:r>
        <w:t>b)</w:t>
      </w:r>
      <w:r>
        <w:tab/>
        <w:t>"N</w:t>
      </w:r>
      <w:r w:rsidRPr="00470D7A">
        <w:t>on-3GPP access</w:t>
      </w:r>
      <w:r>
        <w:t>", the UE:</w:t>
      </w:r>
    </w:p>
    <w:p w14:paraId="6EDAA6C2" w14:textId="77777777" w:rsidR="003D1DE7" w:rsidRDefault="003D1DE7" w:rsidP="003D1DE7">
      <w:pPr>
        <w:pStyle w:val="B2"/>
      </w:pPr>
      <w:r>
        <w:t>-</w:t>
      </w:r>
      <w:r>
        <w:tab/>
        <w:t>shall consider itself as being registered to n</w:t>
      </w:r>
      <w:r w:rsidRPr="00470D7A">
        <w:t>on-</w:t>
      </w:r>
      <w:r>
        <w:t>3GPP access only; and</w:t>
      </w:r>
    </w:p>
    <w:p w14:paraId="553C4DB9" w14:textId="77777777" w:rsidR="003D1DE7" w:rsidRDefault="003D1DE7" w:rsidP="003D1DE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57E85C2" w14:textId="77777777" w:rsidR="003D1DE7" w:rsidRPr="00E814A3" w:rsidRDefault="003D1DE7" w:rsidP="003D1DE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1DE04E5" w14:textId="77777777" w:rsidR="003D1DE7" w:rsidRDefault="003D1DE7" w:rsidP="003D1DE7">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1D6E9F7C" w14:textId="77777777" w:rsidR="003D1DE7" w:rsidRDefault="003D1DE7" w:rsidP="003D1DE7">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37E906CE" w14:textId="77777777" w:rsidR="003D1DE7" w:rsidRDefault="003D1DE7" w:rsidP="003D1DE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01B6CD81" w14:textId="77777777" w:rsidR="003D1DE7" w:rsidRPr="002E24BF" w:rsidRDefault="003D1DE7" w:rsidP="003D1DE7">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5CF677F9" w14:textId="77777777" w:rsidR="003D1DE7" w:rsidRDefault="003D1DE7" w:rsidP="003D1DE7">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76656871" w14:textId="77777777" w:rsidR="003D1DE7" w:rsidRDefault="003D1DE7" w:rsidP="003D1DE7">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2B64B7DB" w14:textId="77777777" w:rsidR="003D1DE7" w:rsidRPr="00B36F7E" w:rsidRDefault="003D1DE7" w:rsidP="003D1DE7">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1EE0953" w14:textId="77777777" w:rsidR="003D1DE7" w:rsidRPr="00B36F7E" w:rsidRDefault="003D1DE7" w:rsidP="003D1DE7">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3E89AE8" w14:textId="77777777" w:rsidR="003D1DE7" w:rsidRDefault="003D1DE7" w:rsidP="003D1DE7">
      <w:pPr>
        <w:pStyle w:val="B2"/>
      </w:pPr>
      <w:proofErr w:type="spellStart"/>
      <w:r>
        <w:lastRenderedPageBreak/>
        <w:t>i</w:t>
      </w:r>
      <w:proofErr w:type="spellEnd"/>
      <w:r>
        <w:t>)</w:t>
      </w:r>
      <w:r>
        <w:tab/>
        <w:t>which are not subject to network slice-specific authentication and authorization and are allowed by the AMF; or</w:t>
      </w:r>
    </w:p>
    <w:p w14:paraId="7D8B8361" w14:textId="77777777" w:rsidR="003D1DE7" w:rsidRDefault="003D1DE7" w:rsidP="003D1DE7">
      <w:pPr>
        <w:pStyle w:val="B2"/>
      </w:pPr>
      <w:r>
        <w:t>ii)</w:t>
      </w:r>
      <w:r>
        <w:tab/>
        <w:t>for which the network slice-specific authentication and authorization has been successfully performed;</w:t>
      </w:r>
    </w:p>
    <w:p w14:paraId="6C3C1CEB" w14:textId="77777777" w:rsidR="003D1DE7" w:rsidRPr="00B36F7E" w:rsidRDefault="003D1DE7" w:rsidP="003D1DE7">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592E46CD" w14:textId="77777777" w:rsidR="003D1DE7" w:rsidRPr="00B36F7E" w:rsidRDefault="003D1DE7" w:rsidP="003D1DE7">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5F5F01CF" w14:textId="77777777" w:rsidR="003D1DE7" w:rsidRPr="00B36F7E" w:rsidRDefault="003D1DE7" w:rsidP="003D1DE7">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5AD54C26" w14:textId="77777777" w:rsidR="003D1DE7" w:rsidRDefault="003D1DE7" w:rsidP="003D1DE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3D72180" w14:textId="77777777" w:rsidR="003D1DE7" w:rsidRDefault="003D1DE7" w:rsidP="003D1DE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2F2D0138" w14:textId="77777777" w:rsidR="003D1DE7" w:rsidRDefault="003D1DE7" w:rsidP="003D1DE7">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6C949363" w14:textId="77777777" w:rsidR="003D1DE7" w:rsidRPr="00AE2BAC" w:rsidRDefault="003D1DE7" w:rsidP="003D1DE7">
      <w:pPr>
        <w:rPr>
          <w:rFonts w:eastAsia="Malgun Gothic"/>
        </w:rPr>
      </w:pPr>
      <w:r w:rsidRPr="00AE2BAC">
        <w:rPr>
          <w:rFonts w:eastAsia="Malgun Gothic"/>
        </w:rPr>
        <w:t xml:space="preserve">the AMF shall in the REGISTRATION ACCEPT message include: </w:t>
      </w:r>
    </w:p>
    <w:p w14:paraId="1AE73933" w14:textId="77777777" w:rsidR="003D1DE7" w:rsidRDefault="003D1DE7" w:rsidP="003D1DE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338A134C" w14:textId="77777777" w:rsidR="003D1DE7" w:rsidRPr="004F6D96" w:rsidRDefault="003D1DE7" w:rsidP="003D1DE7">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5313262C" w14:textId="77777777" w:rsidR="003D1DE7" w:rsidRDefault="003D1DE7" w:rsidP="003D1DE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0AC3E7A" w14:textId="77777777" w:rsidR="003D1DE7" w:rsidRDefault="003D1DE7" w:rsidP="003D1DE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0AE595A8" w14:textId="77777777" w:rsidR="003D1DE7" w:rsidRDefault="003D1DE7" w:rsidP="003D1DE7">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24AAFE83" w14:textId="77777777" w:rsidR="003D1DE7" w:rsidRPr="00AE2BAC" w:rsidRDefault="003D1DE7" w:rsidP="003D1DE7">
      <w:pPr>
        <w:rPr>
          <w:rFonts w:eastAsia="Malgun Gothic"/>
        </w:rPr>
      </w:pPr>
      <w:r w:rsidRPr="00AE2BAC">
        <w:rPr>
          <w:rFonts w:eastAsia="Malgun Gothic"/>
        </w:rPr>
        <w:t>the AMF shall in the REGISTRATION ACCEPT message include:</w:t>
      </w:r>
    </w:p>
    <w:p w14:paraId="4EF2AF12" w14:textId="77777777" w:rsidR="003D1DE7" w:rsidRDefault="003D1DE7" w:rsidP="003D1DE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w:t>
      </w:r>
    </w:p>
    <w:p w14:paraId="4F332A51" w14:textId="77777777" w:rsidR="003D1DE7" w:rsidRDefault="003D1DE7" w:rsidP="003D1DE7">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78EB4B07" w14:textId="77777777" w:rsidR="003D1DE7" w:rsidRPr="00946FC5" w:rsidRDefault="003D1DE7" w:rsidP="003D1DE7">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75AA3111" w14:textId="77777777" w:rsidR="003D1DE7" w:rsidRDefault="003D1DE7" w:rsidP="003D1DE7">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1D295E2D" w14:textId="77777777" w:rsidR="003D1DE7" w:rsidRDefault="003D1DE7" w:rsidP="003D1DE7">
      <w:r>
        <w:t xml:space="preserve">The AMF may include a new </w:t>
      </w:r>
      <w:r w:rsidRPr="00D738B9">
        <w:t xml:space="preserve">configured NSSAI </w:t>
      </w:r>
      <w:r>
        <w:t>for the current PLMN in the REGISTRATION ACCEPT message if:</w:t>
      </w:r>
    </w:p>
    <w:p w14:paraId="570EA7B5" w14:textId="77777777" w:rsidR="003D1DE7" w:rsidRDefault="003D1DE7" w:rsidP="003D1DE7">
      <w:pPr>
        <w:pStyle w:val="B1"/>
      </w:pPr>
      <w:r>
        <w:t>a)</w:t>
      </w:r>
      <w:r>
        <w:tab/>
        <w:t xml:space="preserve">the REGISTRATION REQUEST message did not include a </w:t>
      </w:r>
      <w:r w:rsidRPr="00707781">
        <w:t>requested NSSAI</w:t>
      </w:r>
      <w:r>
        <w:t>;</w:t>
      </w:r>
    </w:p>
    <w:p w14:paraId="6844AFE8" w14:textId="77777777" w:rsidR="003D1DE7" w:rsidRDefault="003D1DE7" w:rsidP="003D1DE7">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2E1D395D" w14:textId="77777777" w:rsidR="003D1DE7" w:rsidRDefault="003D1DE7" w:rsidP="003D1DE7">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322E75B5" w14:textId="77777777" w:rsidR="003D1DE7" w:rsidRDefault="003D1DE7" w:rsidP="003D1DE7">
      <w:pPr>
        <w:pStyle w:val="B1"/>
      </w:pPr>
      <w:r>
        <w:lastRenderedPageBreak/>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3B668130" w14:textId="77777777" w:rsidR="003D1DE7" w:rsidRDefault="003D1DE7" w:rsidP="003D1DE7">
      <w:pPr>
        <w:pStyle w:val="B1"/>
      </w:pPr>
      <w:r>
        <w:t>e)</w:t>
      </w:r>
      <w:r>
        <w:tab/>
        <w:t>the REGISTRATION REQUEST message included the requested mapped NSSAI.</w:t>
      </w:r>
    </w:p>
    <w:p w14:paraId="6676DF82" w14:textId="77777777" w:rsidR="003D1DE7" w:rsidRDefault="003D1DE7" w:rsidP="003D1DE7">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79696C98" w14:textId="77777777" w:rsidR="003D1DE7" w:rsidRPr="00353AEE" w:rsidRDefault="003D1DE7" w:rsidP="003D1DE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C77F269" w14:textId="77777777" w:rsidR="003D1DE7" w:rsidRDefault="003D1DE7" w:rsidP="003D1DE7">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009B9544" w14:textId="77777777" w:rsidR="003D1DE7" w:rsidRPr="000337C2" w:rsidRDefault="003D1DE7" w:rsidP="003D1DE7">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6BBA137D" w14:textId="77777777" w:rsidR="003D1DE7" w:rsidRDefault="003D1DE7" w:rsidP="003D1DE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C8A8EAE" w14:textId="77777777" w:rsidR="003D1DE7" w:rsidRPr="003168A2" w:rsidRDefault="003D1DE7" w:rsidP="003D1DE7">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4A90A0B9" w14:textId="77777777" w:rsidR="003D1DE7" w:rsidRDefault="003D1DE7" w:rsidP="003D1DE7">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972A82F" w14:textId="77777777" w:rsidR="003D1DE7" w:rsidRDefault="003D1DE7" w:rsidP="003D1DE7">
      <w:pPr>
        <w:pStyle w:val="B1"/>
      </w:pPr>
      <w:r w:rsidRPr="00AB5C0F">
        <w:t>"S</w:t>
      </w:r>
      <w:r>
        <w:rPr>
          <w:rFonts w:hint="eastAsia"/>
        </w:rPr>
        <w:t>-NSSAI</w:t>
      </w:r>
      <w:r w:rsidRPr="00AB5C0F">
        <w:t xml:space="preserve"> not available</w:t>
      </w:r>
      <w:r>
        <w:t xml:space="preserve"> in the current registration area</w:t>
      </w:r>
      <w:r w:rsidRPr="00AB5C0F">
        <w:t>"</w:t>
      </w:r>
    </w:p>
    <w:p w14:paraId="2EAAD7C9" w14:textId="77777777" w:rsidR="003D1DE7" w:rsidRDefault="003D1DE7" w:rsidP="003D1DE7">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B250326" w14:textId="77777777" w:rsidR="003D1DE7" w:rsidRDefault="003D1DE7" w:rsidP="003D1DE7">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5F6AD70" w14:textId="77777777" w:rsidR="003D1DE7" w:rsidRPr="00B90668" w:rsidRDefault="003D1DE7" w:rsidP="003D1DE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3685310" w14:textId="77777777" w:rsidR="003D1DE7" w:rsidRPr="002C41D6" w:rsidRDefault="003D1DE7" w:rsidP="003D1DE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447818D" w14:textId="77777777" w:rsidR="003D1DE7" w:rsidRDefault="003D1DE7" w:rsidP="003D1DE7">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641D7EA" w14:textId="77777777" w:rsidR="003D1DE7" w:rsidRPr="008473E9" w:rsidRDefault="003D1DE7" w:rsidP="003D1DE7">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704EFBF" w14:textId="77777777" w:rsidR="003D1DE7" w:rsidRPr="00B36F7E" w:rsidRDefault="003D1DE7" w:rsidP="003D1DE7">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36E2DA8" w14:textId="77777777" w:rsidR="003D1DE7" w:rsidRPr="00B36F7E" w:rsidRDefault="003D1DE7" w:rsidP="003D1DE7">
      <w:pPr>
        <w:pStyle w:val="B2"/>
      </w:pPr>
      <w:r>
        <w:lastRenderedPageBreak/>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14:paraId="24DA5382" w14:textId="77777777" w:rsidR="003D1DE7" w:rsidRPr="00B36F7E" w:rsidRDefault="003D1DE7" w:rsidP="003D1DE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6C27505" w14:textId="77777777" w:rsidR="003D1DE7" w:rsidRPr="00B36F7E" w:rsidRDefault="003D1DE7" w:rsidP="003D1DE7">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D103601" w14:textId="77777777" w:rsidR="003D1DE7" w:rsidRDefault="003D1DE7" w:rsidP="003D1DE7">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1F4A181" w14:textId="77777777" w:rsidR="003D1DE7" w:rsidRDefault="003D1DE7" w:rsidP="003D1DE7">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14:paraId="20E47CE0" w14:textId="77777777" w:rsidR="003D1DE7" w:rsidRPr="00B36F7E" w:rsidRDefault="003D1DE7" w:rsidP="003D1DE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8975AE4" w14:textId="77777777" w:rsidR="003D1DE7" w:rsidRDefault="003D1DE7" w:rsidP="003D1DE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6186D28A" w14:textId="77777777" w:rsidR="003D1DE7" w:rsidRDefault="003D1DE7" w:rsidP="003D1DE7">
      <w:pPr>
        <w:pStyle w:val="B1"/>
      </w:pPr>
      <w:r>
        <w:t>a)</w:t>
      </w:r>
      <w:r>
        <w:tab/>
        <w:t>the UE is not in NB-N1 mode; and</w:t>
      </w:r>
    </w:p>
    <w:p w14:paraId="0C47DFC3" w14:textId="77777777" w:rsidR="003D1DE7" w:rsidRDefault="003D1DE7" w:rsidP="003D1DE7">
      <w:pPr>
        <w:pStyle w:val="B1"/>
      </w:pPr>
      <w:r>
        <w:t>b)</w:t>
      </w:r>
      <w:r>
        <w:tab/>
        <w:t>if:</w:t>
      </w:r>
    </w:p>
    <w:p w14:paraId="3C5FF755" w14:textId="77777777" w:rsidR="003D1DE7" w:rsidRDefault="003D1DE7" w:rsidP="003D1DE7">
      <w:pPr>
        <w:pStyle w:val="B2"/>
        <w:rPr>
          <w:lang w:eastAsia="zh-CN"/>
        </w:rPr>
      </w:pPr>
      <w:r>
        <w:t>1)</w:t>
      </w:r>
      <w:r>
        <w:tab/>
        <w:t>the UE did not include the requested NSSAI in the REGISTRATION REQUEST message; or</w:t>
      </w:r>
    </w:p>
    <w:p w14:paraId="48A05A42" w14:textId="77777777" w:rsidR="003D1DE7" w:rsidRDefault="003D1DE7" w:rsidP="003D1DE7">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AB382C6" w14:textId="77777777" w:rsidR="003D1DE7" w:rsidRDefault="003D1DE7" w:rsidP="003D1DE7">
      <w:r>
        <w:t>and one or more subscribed S-NSSAIs marked as default which are not subject to network slice-specific authentication and authorization are available, the AMF shall:</w:t>
      </w:r>
    </w:p>
    <w:p w14:paraId="63ACB5E0" w14:textId="77777777" w:rsidR="003D1DE7" w:rsidRDefault="003D1DE7" w:rsidP="003D1DE7">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73CA4B4E" w14:textId="77777777" w:rsidR="003D1DE7" w:rsidRDefault="003D1DE7" w:rsidP="003D1DE7">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2B7F5FC" w14:textId="77777777" w:rsidR="003D1DE7" w:rsidRDefault="003D1DE7" w:rsidP="003D1DE7">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66487C2" w14:textId="77777777" w:rsidR="003D1DE7" w:rsidRPr="00996903" w:rsidRDefault="003D1DE7" w:rsidP="003D1DE7">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9B8F4B1" w14:textId="77777777" w:rsidR="003D1DE7" w:rsidRDefault="003D1DE7" w:rsidP="003D1DE7">
      <w:pPr>
        <w:pStyle w:val="B1"/>
        <w:rPr>
          <w:rFonts w:eastAsia="Malgun Gothic"/>
        </w:rPr>
      </w:pPr>
      <w:r>
        <w:t>a)</w:t>
      </w:r>
      <w:r>
        <w:tab/>
      </w:r>
      <w:r w:rsidRPr="003168A2">
        <w:t>"</w:t>
      </w:r>
      <w:r w:rsidRPr="005F7EB0">
        <w:t>periodic registration updating</w:t>
      </w:r>
      <w:r w:rsidRPr="003168A2">
        <w:t>"</w:t>
      </w:r>
      <w:r>
        <w:t>; or</w:t>
      </w:r>
    </w:p>
    <w:p w14:paraId="7790149F" w14:textId="77777777" w:rsidR="003D1DE7" w:rsidRDefault="003D1DE7" w:rsidP="003D1DE7">
      <w:pPr>
        <w:pStyle w:val="B1"/>
      </w:pPr>
      <w:r>
        <w:t>b)</w:t>
      </w:r>
      <w:r>
        <w:tab/>
      </w:r>
      <w:r w:rsidRPr="003168A2">
        <w:t>"</w:t>
      </w:r>
      <w:r w:rsidRPr="005F7EB0">
        <w:t>mobility registration updating</w:t>
      </w:r>
      <w:r w:rsidRPr="003168A2">
        <w:t>"</w:t>
      </w:r>
      <w:r>
        <w:t xml:space="preserve"> and the UE is in NB-N1 mode;</w:t>
      </w:r>
    </w:p>
    <w:p w14:paraId="6D740E4C" w14:textId="77777777" w:rsidR="003D1DE7" w:rsidRDefault="003D1DE7" w:rsidP="003D1DE7">
      <w:r>
        <w:t>the AMF may provide a new allowed NSSAI, or a pending NSSAI, or both a new allowed NSSAI and a pending NSSAI to the UE in the REGISTRATION ACCEPT message. Additionally, if</w:t>
      </w:r>
      <w:r w:rsidRPr="00FD1401">
        <w:t xml:space="preserve"> </w:t>
      </w:r>
      <w:r>
        <w:t xml:space="preserve">only a pending NSSAI and no new 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1855613D" w14:textId="77777777" w:rsidR="003D1DE7" w:rsidRPr="00F41928" w:rsidRDefault="003D1DE7" w:rsidP="003D1DE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E801CBB" w14:textId="77777777" w:rsidR="003D1DE7" w:rsidRDefault="003D1DE7" w:rsidP="003D1DE7">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r>
        <w:lastRenderedPageBreak/>
        <w:t>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33DAF4EC" w14:textId="77777777" w:rsidR="003D1DE7" w:rsidRPr="00CA4AA5" w:rsidRDefault="003D1DE7" w:rsidP="003D1DE7">
      <w:r w:rsidRPr="00CA4AA5">
        <w:t>With respect to each of the PDU session(s) active in the UE, if the allowed NSSAI contain</w:t>
      </w:r>
      <w:r>
        <w:t>s neither</w:t>
      </w:r>
      <w:r w:rsidRPr="00CA4AA5">
        <w:t>:</w:t>
      </w:r>
    </w:p>
    <w:p w14:paraId="71F2C40B" w14:textId="77777777" w:rsidR="003D1DE7" w:rsidRPr="00CA4AA5" w:rsidRDefault="003D1DE7" w:rsidP="003D1DE7">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0957D0B0" w14:textId="77777777" w:rsidR="003D1DE7" w:rsidRDefault="003D1DE7" w:rsidP="003D1DE7">
      <w:pPr>
        <w:pStyle w:val="B1"/>
      </w:pPr>
      <w:r>
        <w:t>b</w:t>
      </w:r>
      <w:r w:rsidRPr="00CA4AA5">
        <w:t>)</w:t>
      </w:r>
      <w:r w:rsidRPr="00CA4AA5">
        <w:tab/>
        <w:t xml:space="preserve">a mapped S-NSSAI matching to the mapped S-NSSAI </w:t>
      </w:r>
      <w:r>
        <w:t>of the PDU session</w:t>
      </w:r>
      <w:r w:rsidRPr="00CA4AA5">
        <w:t>;</w:t>
      </w:r>
    </w:p>
    <w:p w14:paraId="08ED98A1" w14:textId="77777777" w:rsidR="003D1DE7" w:rsidRDefault="003D1DE7" w:rsidP="003D1DE7">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1E04FDCE" w14:textId="77777777" w:rsidR="003D1DE7" w:rsidRDefault="003D1DE7" w:rsidP="003D1DE7">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0898CD8" w14:textId="77777777" w:rsidR="003D1DE7" w:rsidRDefault="003D1DE7" w:rsidP="003D1DE7">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7ED1F78" w14:textId="77777777" w:rsidR="003D1DE7" w:rsidRDefault="003D1DE7" w:rsidP="003D1DE7">
      <w:pPr>
        <w:rPr>
          <w:rFonts w:eastAsia="Malgun Gothic"/>
        </w:rPr>
      </w:pPr>
      <w:bookmarkStart w:id="45" w:name="_Hlk56594000"/>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EDD391A" w14:textId="0E5D9565" w:rsidR="003D1DE7" w:rsidRDefault="003D1DE7" w:rsidP="003D1DE7">
      <w:pPr>
        <w:pStyle w:val="B1"/>
      </w:pPr>
      <w:r>
        <w:t>a)</w:t>
      </w:r>
      <w:r>
        <w:tab/>
      </w:r>
      <w:r>
        <w:rPr>
          <w:rFonts w:eastAsia="Malgun Gothic"/>
        </w:rPr>
        <w:t>includes</w:t>
      </w:r>
      <w:r>
        <w:t xml:space="preserve"> </w:t>
      </w:r>
      <w:ins w:id="46" w:author="Yanchao_1118" w:date="2020-11-18T11:52:00Z">
        <w:r w:rsidR="001A6B3D">
          <w:rPr>
            <w:rFonts w:eastAsia="Malgun Gothic"/>
          </w:rPr>
          <w:t xml:space="preserve">the </w:t>
        </w:r>
        <w:r w:rsidR="001A6B3D" w:rsidRPr="00B36F7E">
          <w:t xml:space="preserve">5GS registration result </w:t>
        </w:r>
        <w:r w:rsidR="001A6B3D">
          <w:t>IE with</w:t>
        </w:r>
        <w:bookmarkStart w:id="47" w:name="OLE_LINK63"/>
        <w:bookmarkStart w:id="48" w:name="OLE_LINK64"/>
        <w:r w:rsidR="001A6B3D">
          <w:t xml:space="preserve"> the </w:t>
        </w:r>
        <w:r w:rsidR="001A6B3D" w:rsidRPr="00B36F7E">
          <w:rPr>
            <w:rFonts w:eastAsia="Malgun Gothic"/>
          </w:rPr>
          <w:t>"</w:t>
        </w:r>
        <w:r w:rsidR="001A6B3D">
          <w:t>NSSAA to be performed</w:t>
        </w:r>
        <w:r w:rsidR="001A6B3D" w:rsidRPr="00B36F7E">
          <w:rPr>
            <w:rFonts w:eastAsia="Malgun Gothic"/>
          </w:rPr>
          <w:t>"</w:t>
        </w:r>
        <w:r w:rsidR="001A6B3D">
          <w:rPr>
            <w:rFonts w:eastAsia="Malgun Gothic"/>
          </w:rPr>
          <w:t xml:space="preserve"> indicator </w:t>
        </w:r>
        <w:r w:rsidR="001A6B3D">
          <w:t xml:space="preserve">set to </w:t>
        </w:r>
        <w:r w:rsidR="001A6B3D" w:rsidRPr="00B36F7E">
          <w:rPr>
            <w:rFonts w:eastAsia="Malgun Gothic"/>
          </w:rPr>
          <w:t>"</w:t>
        </w:r>
        <w:r w:rsidR="001A6B3D">
          <w:t>Network slice-specific authentication and authorization is to be performed</w:t>
        </w:r>
        <w:r w:rsidR="001A6B3D" w:rsidRPr="00B36F7E">
          <w:rPr>
            <w:rFonts w:eastAsia="Malgun Gothic"/>
          </w:rPr>
          <w:t>"</w:t>
        </w:r>
      </w:ins>
      <w:bookmarkEnd w:id="47"/>
      <w:bookmarkEnd w:id="48"/>
      <w:del w:id="49" w:author="Yanchao_1118" w:date="2020-11-18T11:52:00Z">
        <w:r w:rsidDel="001A6B3D">
          <w:delText xml:space="preserve">the 5GS </w:delText>
        </w:r>
        <w:r w:rsidRPr="00B36F7E" w:rsidDel="001A6B3D">
          <w:rPr>
            <w:rFonts w:eastAsia="Malgun Gothic"/>
          </w:rPr>
          <w:delText>"</w:delText>
        </w:r>
        <w:r w:rsidDel="001A6B3D">
          <w:delText>NSSAA to be performed</w:delText>
        </w:r>
        <w:r w:rsidRPr="00B36F7E" w:rsidDel="001A6B3D">
          <w:rPr>
            <w:rFonts w:eastAsia="Malgun Gothic"/>
          </w:rPr>
          <w:delText>"</w:delText>
        </w:r>
        <w:r w:rsidRPr="00B36F7E" w:rsidDel="001A6B3D">
          <w:delText xml:space="preserve"> </w:delText>
        </w:r>
        <w:r w:rsidDel="001A6B3D">
          <w:delText xml:space="preserve">indicator in the </w:delText>
        </w:r>
        <w:r w:rsidRPr="00B36F7E" w:rsidDel="001A6B3D">
          <w:delText xml:space="preserve">5GS registration result </w:delText>
        </w:r>
        <w:r w:rsidDel="001A6B3D">
          <w:delText>IE</w:delText>
        </w:r>
      </w:del>
      <w:r>
        <w:t>;</w:t>
      </w:r>
    </w:p>
    <w:p w14:paraId="67E473AF" w14:textId="77777777" w:rsidR="003D1DE7" w:rsidRDefault="003D1DE7" w:rsidP="003D1DE7">
      <w:pPr>
        <w:pStyle w:val="B1"/>
      </w:pPr>
      <w:r>
        <w:t>b)</w:t>
      </w:r>
      <w:r>
        <w:tab/>
      </w:r>
      <w:r>
        <w:rPr>
          <w:rFonts w:eastAsia="Malgun Gothic"/>
        </w:rPr>
        <w:t>includes</w:t>
      </w:r>
      <w:r>
        <w:t xml:space="preserve"> a pending NSSAI; and</w:t>
      </w:r>
    </w:p>
    <w:p w14:paraId="4236E73A" w14:textId="77777777" w:rsidR="003D1DE7" w:rsidRDefault="003D1DE7" w:rsidP="003D1DE7">
      <w:pPr>
        <w:pStyle w:val="B1"/>
      </w:pPr>
      <w:r>
        <w:t>c)</w:t>
      </w:r>
      <w:r>
        <w:tab/>
        <w:t>does not include an allowed NSSAI;</w:t>
      </w:r>
    </w:p>
    <w:p w14:paraId="4F517010" w14:textId="39EB93F7" w:rsidR="003D1DE7" w:rsidRDefault="003D1DE7" w:rsidP="003D1DE7">
      <w:r>
        <w:t>the UE</w:t>
      </w:r>
      <w:ins w:id="50" w:author="Yanchao_1118" w:date="2020-11-18T11:49:00Z">
        <w:r w:rsidR="001A6B3D">
          <w:t xml:space="preserve"> </w:t>
        </w:r>
        <w:r w:rsidR="001A6B3D">
          <w:rPr>
            <w:rFonts w:hint="eastAsia"/>
            <w:lang w:eastAsia="zh-CN"/>
          </w:rPr>
          <w:t>shall</w:t>
        </w:r>
        <w:r w:rsidR="001A6B3D">
          <w:t xml:space="preserve"> </w:t>
        </w:r>
        <w:proofErr w:type="spellStart"/>
        <w:r w:rsidR="001A6B3D">
          <w:t>delelte</w:t>
        </w:r>
      </w:ins>
      <w:proofErr w:type="spellEnd"/>
      <w:ins w:id="51" w:author="Yanchao_1118" w:date="2020-11-18T11:50:00Z">
        <w:r w:rsidR="001A6B3D">
          <w:t xml:space="preserve"> the stored allowed NSSAI as specified in subclause 4.6.2.2, and the UE</w:t>
        </w:r>
      </w:ins>
      <w:r>
        <w:t>:</w:t>
      </w:r>
    </w:p>
    <w:p w14:paraId="02450768" w14:textId="77777777" w:rsidR="003D1DE7" w:rsidRDefault="003D1DE7" w:rsidP="003D1DE7">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2D39E258" w14:textId="77777777" w:rsidR="003D1DE7" w:rsidRDefault="003D1DE7" w:rsidP="003D1DE7">
      <w:pPr>
        <w:pStyle w:val="B1"/>
      </w:pPr>
      <w:r>
        <w:t>b)</w:t>
      </w:r>
      <w:r>
        <w:tab/>
      </w:r>
      <w:r w:rsidRPr="008A70C0">
        <w:t>shall not initiate a service request procedure except for emergency services</w:t>
      </w:r>
      <w:r>
        <w:t xml:space="preserve">, high priority </w:t>
      </w:r>
      <w:r w:rsidRPr="00644AD7">
        <w:t>access</w:t>
      </w:r>
      <w:r>
        <w:t xml:space="preserve">, for </w:t>
      </w:r>
      <w:r w:rsidRPr="008A70C0">
        <w:t>responding to paging</w:t>
      </w:r>
      <w:r>
        <w:t xml:space="preserve"> or notification over non-3GPP access, for cases f) and </w:t>
      </w:r>
      <w:proofErr w:type="spellStart"/>
      <w:r>
        <w:t>i</w:t>
      </w:r>
      <w:proofErr w:type="spellEnd"/>
      <w:r>
        <w:t>) in subclause 5.6.1.1;</w:t>
      </w:r>
    </w:p>
    <w:p w14:paraId="20AD2157" w14:textId="77777777" w:rsidR="003D1DE7" w:rsidRDefault="003D1DE7" w:rsidP="003D1DE7">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2CE4C925" w14:textId="77777777" w:rsidR="003D1DE7" w:rsidRPr="00215B69" w:rsidRDefault="003D1DE7" w:rsidP="003D1DE7">
      <w:pPr>
        <w:pStyle w:val="B1"/>
        <w:rPr>
          <w:rFonts w:eastAsia="Times New Roman"/>
        </w:rPr>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60054F4E" w14:textId="77777777" w:rsidR="003D1DE7" w:rsidRPr="00175B72" w:rsidRDefault="003D1DE7" w:rsidP="003D1DE7">
      <w:pPr>
        <w:rPr>
          <w:rFonts w:eastAsia="Malgun Gothic"/>
        </w:rPr>
      </w:pPr>
      <w:r>
        <w:t>until the UE receives an allowed NSSAI.</w:t>
      </w:r>
    </w:p>
    <w:bookmarkEnd w:id="45"/>
    <w:p w14:paraId="46C04C63" w14:textId="77777777" w:rsidR="003D1DE7" w:rsidRPr="0083064D" w:rsidRDefault="003D1DE7" w:rsidP="003D1DE7">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A3F3EC4" w14:textId="77777777" w:rsidR="003D1DE7" w:rsidRDefault="003D1DE7" w:rsidP="003D1DE7">
      <w:pPr>
        <w:pStyle w:val="B1"/>
        <w:rPr>
          <w:rFonts w:eastAsia="Malgun Gothic"/>
        </w:rPr>
      </w:pPr>
      <w:r>
        <w:t>a)</w:t>
      </w:r>
      <w:r>
        <w:tab/>
      </w:r>
      <w:r w:rsidRPr="003168A2">
        <w:t>"</w:t>
      </w:r>
      <w:r w:rsidRPr="005F7EB0">
        <w:t>periodic registration updating</w:t>
      </w:r>
      <w:r w:rsidRPr="003168A2">
        <w:t>"</w:t>
      </w:r>
      <w:r>
        <w:t>; or</w:t>
      </w:r>
    </w:p>
    <w:p w14:paraId="4757C603" w14:textId="77777777" w:rsidR="003D1DE7" w:rsidRDefault="003D1DE7" w:rsidP="003D1DE7">
      <w:pPr>
        <w:pStyle w:val="B1"/>
      </w:pPr>
      <w:r>
        <w:t>b)</w:t>
      </w:r>
      <w:r>
        <w:tab/>
      </w:r>
      <w:r w:rsidRPr="003168A2">
        <w:t>"</w:t>
      </w:r>
      <w:r w:rsidRPr="005F7EB0">
        <w:t>mobility registration updating</w:t>
      </w:r>
      <w:r w:rsidRPr="003168A2">
        <w:t>"</w:t>
      </w:r>
      <w:r>
        <w:t xml:space="preserve"> and the UE is in NB-N1 mode;</w:t>
      </w:r>
    </w:p>
    <w:p w14:paraId="0D542EA5" w14:textId="77777777" w:rsidR="003D1DE7" w:rsidRDefault="003D1DE7" w:rsidP="003D1DE7">
      <w:pPr>
        <w:rPr>
          <w:rFonts w:eastAsia="Malgun Gothic"/>
        </w:rPr>
      </w:pPr>
      <w:r>
        <w:t>if the</w:t>
      </w:r>
      <w:r>
        <w:rPr>
          <w:rFonts w:eastAsia="Malgun Gothic"/>
        </w:rPr>
        <w:t xml:space="preserve"> REGISTRATION ACCEPT message:</w:t>
      </w:r>
    </w:p>
    <w:p w14:paraId="718E2357" w14:textId="77777777" w:rsidR="003D1DE7" w:rsidRPr="00175B72" w:rsidRDefault="003D1DE7" w:rsidP="003D1DE7">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 or</w:t>
      </w:r>
    </w:p>
    <w:p w14:paraId="74EEB1AB" w14:textId="6EACB9AB" w:rsidR="003D1DE7" w:rsidRPr="00175B72" w:rsidRDefault="003D1DE7" w:rsidP="003D1DE7">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w:t>
      </w:r>
      <w:ins w:id="52" w:author="Yanchao_1104" w:date="2020-11-04T17:29:00Z">
        <w:r>
          <w:rPr>
            <w:rFonts w:eastAsia="Malgun Gothic"/>
          </w:rPr>
          <w:t xml:space="preserve">shall </w:t>
        </w:r>
        <w:proofErr w:type="spellStart"/>
        <w:r>
          <w:rPr>
            <w:rFonts w:eastAsia="Malgun Gothic"/>
          </w:rPr>
          <w:t>delelte</w:t>
        </w:r>
      </w:ins>
      <w:proofErr w:type="spellEnd"/>
      <w:del w:id="53" w:author="Yanchao_1104" w:date="2020-11-04T17:30:00Z">
        <w:r w:rsidDel="003D1DE7">
          <w:rPr>
            <w:rFonts w:eastAsia="Malgun Gothic"/>
          </w:rPr>
          <w:delText>considers</w:delText>
        </w:r>
      </w:del>
      <w:r>
        <w:rPr>
          <w:rFonts w:eastAsia="Malgun Gothic"/>
        </w:rPr>
        <w:t xml:space="preserve"> the previously received allowed NSSAI </w:t>
      </w:r>
      <w:ins w:id="54" w:author="Yanchao_1104" w:date="2020-11-04T17:30:00Z">
        <w:r>
          <w:t>as specified in subclause 4.6.2.2</w:t>
        </w:r>
      </w:ins>
      <w:del w:id="55" w:author="Yanchao_1104" w:date="2020-11-04T17:30:00Z">
        <w:r w:rsidDel="003D1DE7">
          <w:rPr>
            <w:rFonts w:eastAsia="Malgun Gothic"/>
          </w:rPr>
          <w:delText>as invalid</w:delText>
        </w:r>
      </w:del>
      <w:r>
        <w:rPr>
          <w:rFonts w:eastAsia="Malgun Gothic"/>
        </w:rPr>
        <w:t>.</w:t>
      </w:r>
    </w:p>
    <w:p w14:paraId="0422F113" w14:textId="77777777" w:rsidR="003D1DE7" w:rsidRDefault="003D1DE7" w:rsidP="003D1DE7">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B87146F" w14:textId="77777777" w:rsidR="003D1DE7" w:rsidRDefault="003D1DE7" w:rsidP="003D1DE7">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 xml:space="preserve">for high </w:t>
      </w:r>
      <w:r w:rsidRPr="001F3660">
        <w:rPr>
          <w:lang w:eastAsia="ko-KR"/>
        </w:rPr>
        <w:lastRenderedPageBreak/>
        <w:t>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827B873" w14:textId="77777777" w:rsidR="003D1DE7" w:rsidRDefault="003D1DE7" w:rsidP="003D1DE7">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6DBCA40" w14:textId="77777777" w:rsidR="003D1DE7" w:rsidRDefault="003D1DE7" w:rsidP="003D1DE7">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8EAD51C" w14:textId="77777777" w:rsidR="003D1DE7" w:rsidRDefault="003D1DE7" w:rsidP="003D1DE7">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3FE8789" w14:textId="77777777" w:rsidR="003D1DE7" w:rsidRPr="002D5176" w:rsidRDefault="003D1DE7" w:rsidP="003D1DE7">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6A2700E" w14:textId="77777777" w:rsidR="003D1DE7" w:rsidRPr="000C4AE8" w:rsidRDefault="003D1DE7" w:rsidP="003D1DE7">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0B1A866" w14:textId="77777777" w:rsidR="003D1DE7" w:rsidRDefault="003D1DE7" w:rsidP="003D1DE7">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A960655" w14:textId="77777777" w:rsidR="003D1DE7" w:rsidRDefault="003D1DE7" w:rsidP="003D1DE7">
      <w:pPr>
        <w:pStyle w:val="B1"/>
        <w:rPr>
          <w:lang w:eastAsia="ko-KR"/>
        </w:rPr>
      </w:pPr>
      <w:r>
        <w:rPr>
          <w:lang w:eastAsia="ko-KR"/>
        </w:rPr>
        <w:t>a)</w:t>
      </w:r>
      <w:r>
        <w:rPr>
          <w:rFonts w:hint="eastAsia"/>
          <w:lang w:eastAsia="ko-KR"/>
        </w:rPr>
        <w:tab/>
      </w:r>
      <w:r>
        <w:rPr>
          <w:lang w:eastAsia="ko-KR"/>
        </w:rPr>
        <w:t>for single access PDU sessions, the AMF shall:</w:t>
      </w:r>
    </w:p>
    <w:p w14:paraId="387DA3FA" w14:textId="77777777" w:rsidR="003D1DE7" w:rsidRDefault="003D1DE7" w:rsidP="003D1DE7">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7087108" w14:textId="77777777" w:rsidR="003D1DE7" w:rsidRPr="008837E1" w:rsidRDefault="003D1DE7" w:rsidP="003D1DE7">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proofErr w:type="spellStart"/>
      <w:r>
        <w:t>IN</w:t>
      </w:r>
      <w:r w:rsidRPr="00A64A7D">
        <w:t>ACTIVE</w:t>
      </w:r>
      <w:r>
        <w:rPr>
          <w:rFonts w:hint="eastAsia"/>
        </w:rPr>
        <w:t>in</w:t>
      </w:r>
      <w:proofErr w:type="spellEnd"/>
      <w:r>
        <w:rPr>
          <w:rFonts w:hint="eastAsia"/>
        </w:rPr>
        <w:t xml:space="preserve"> the AMF</w:t>
      </w:r>
      <w:r>
        <w:t>; and</w:t>
      </w:r>
    </w:p>
    <w:p w14:paraId="29E51720" w14:textId="77777777" w:rsidR="003D1DE7" w:rsidRPr="00C65FFD" w:rsidRDefault="003D1DE7" w:rsidP="003D1DE7">
      <w:pPr>
        <w:pStyle w:val="B1"/>
        <w:rPr>
          <w:lang w:val="fr-FR"/>
        </w:rPr>
      </w:pPr>
      <w:r w:rsidRPr="00C65FFD">
        <w:rPr>
          <w:lang w:val="fr-FR"/>
        </w:rPr>
        <w:t>b)</w:t>
      </w:r>
      <w:r w:rsidRPr="00C65FFD">
        <w:rPr>
          <w:lang w:val="fr-FR"/>
        </w:rPr>
        <w:tab/>
        <w:t>for MA PDU sessions:</w:t>
      </w:r>
    </w:p>
    <w:p w14:paraId="54B4EA96" w14:textId="77777777" w:rsidR="003D1DE7" w:rsidRPr="00E955B4" w:rsidRDefault="003D1DE7" w:rsidP="003D1DE7">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B984CAB" w14:textId="77777777" w:rsidR="003D1DE7" w:rsidRPr="00A85133" w:rsidRDefault="003D1DE7" w:rsidP="003D1DE7">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5CC1FD3B" w14:textId="77777777" w:rsidR="003D1DE7" w:rsidRPr="00E955B4" w:rsidRDefault="003D1DE7" w:rsidP="003D1DE7">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191CBAB8" w14:textId="77777777" w:rsidR="003D1DE7" w:rsidRPr="008837E1" w:rsidRDefault="003D1DE7" w:rsidP="003D1DE7">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E33E91A" w14:textId="77777777" w:rsidR="003D1DE7" w:rsidRDefault="003D1DE7" w:rsidP="003D1DE7">
      <w:r>
        <w:t>If the Allowed PDU session status IE is included in the REGISTRATION REQUEST message, the AMF shall:</w:t>
      </w:r>
    </w:p>
    <w:p w14:paraId="2882767E" w14:textId="77777777" w:rsidR="003D1DE7" w:rsidRDefault="003D1DE7" w:rsidP="003D1DE7">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00896EB" w14:textId="77777777" w:rsidR="003D1DE7" w:rsidRDefault="003D1DE7" w:rsidP="003D1DE7">
      <w:pPr>
        <w:pStyle w:val="B1"/>
      </w:pPr>
      <w:r>
        <w:t>b)</w:t>
      </w:r>
      <w:r>
        <w:tab/>
      </w:r>
      <w:r>
        <w:rPr>
          <w:lang w:eastAsia="ko-KR"/>
        </w:rPr>
        <w:t>for each SMF that has indicated pending downlink data only:</w:t>
      </w:r>
    </w:p>
    <w:p w14:paraId="5492725D" w14:textId="77777777" w:rsidR="003D1DE7" w:rsidRDefault="003D1DE7" w:rsidP="003D1DE7">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13A2E15" w14:textId="77777777" w:rsidR="003D1DE7" w:rsidRDefault="003D1DE7" w:rsidP="003D1DE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0069C5F" w14:textId="77777777" w:rsidR="003D1DE7" w:rsidRDefault="003D1DE7" w:rsidP="003D1DE7">
      <w:pPr>
        <w:pStyle w:val="B1"/>
      </w:pPr>
      <w:r>
        <w:t>c)</w:t>
      </w:r>
      <w:r>
        <w:tab/>
      </w:r>
      <w:r>
        <w:rPr>
          <w:lang w:eastAsia="ko-KR"/>
        </w:rPr>
        <w:t>for each SMF that have indicated pending downlink signalling and data:</w:t>
      </w:r>
    </w:p>
    <w:p w14:paraId="18A99998" w14:textId="77777777" w:rsidR="003D1DE7" w:rsidRDefault="003D1DE7" w:rsidP="003D1DE7">
      <w:pPr>
        <w:pStyle w:val="B2"/>
        <w:rPr>
          <w:lang w:eastAsia="ko-KR"/>
        </w:rPr>
      </w:pPr>
      <w:r>
        <w:lastRenderedPageBreak/>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D760EB9" w14:textId="77777777" w:rsidR="003D1DE7" w:rsidRDefault="003D1DE7" w:rsidP="003D1DE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751FA0AB" w14:textId="77777777" w:rsidR="003D1DE7" w:rsidRDefault="003D1DE7" w:rsidP="003D1DE7">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963C977" w14:textId="77777777" w:rsidR="003D1DE7" w:rsidRDefault="003D1DE7" w:rsidP="003D1DE7">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434B21F" w14:textId="77777777" w:rsidR="003D1DE7" w:rsidRPr="007B4263" w:rsidRDefault="003D1DE7" w:rsidP="003D1DE7">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4A22B93" w14:textId="77777777" w:rsidR="003D1DE7" w:rsidRDefault="003D1DE7" w:rsidP="003D1DE7">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C6E77D9" w14:textId="77777777" w:rsidR="003D1DE7" w:rsidRDefault="003D1DE7" w:rsidP="003D1DE7">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4F8AAAE" w14:textId="77777777" w:rsidR="003D1DE7" w:rsidRDefault="003D1DE7" w:rsidP="003D1DE7">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2B8AFF3" w14:textId="77777777" w:rsidR="003D1DE7" w:rsidRDefault="003D1DE7" w:rsidP="003D1DE7">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242D5D7" w14:textId="77777777" w:rsidR="003D1DE7" w:rsidRDefault="003D1DE7" w:rsidP="003D1DE7">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9128DC6" w14:textId="77777777" w:rsidR="003D1DE7" w:rsidRDefault="003D1DE7" w:rsidP="003D1DE7">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27D5915D" w14:textId="77777777" w:rsidR="003D1DE7" w:rsidRDefault="003D1DE7" w:rsidP="003D1DE7">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7366B9C" w14:textId="77777777" w:rsidR="003D1DE7" w:rsidRPr="0073466E" w:rsidRDefault="003D1DE7" w:rsidP="003D1DE7">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DCB1CD0" w14:textId="77777777" w:rsidR="003D1DE7" w:rsidRDefault="003D1DE7" w:rsidP="003D1DE7">
      <w:r w:rsidRPr="003168A2">
        <w:t xml:space="preserve">If </w:t>
      </w:r>
      <w:r>
        <w:t>the AMF needs to initiate PDU session status synchronization the AMF shall include a PDU session status IE in the REGISTRATION ACCEPT message to indicate the UE:</w:t>
      </w:r>
    </w:p>
    <w:p w14:paraId="441D0292" w14:textId="77777777" w:rsidR="003D1DE7" w:rsidRDefault="003D1DE7" w:rsidP="003D1DE7">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7F87EEC" w14:textId="77777777" w:rsidR="003D1DE7" w:rsidRDefault="003D1DE7" w:rsidP="003D1DE7">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0329DC16" w14:textId="77777777" w:rsidR="003D1DE7" w:rsidRDefault="003D1DE7" w:rsidP="003D1DE7">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7ECDBE1" w14:textId="77777777" w:rsidR="003D1DE7" w:rsidRPr="00AF2A45" w:rsidRDefault="003D1DE7" w:rsidP="003D1DE7">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4BC472B" w14:textId="77777777" w:rsidR="003D1DE7" w:rsidRDefault="003D1DE7" w:rsidP="003D1DE7">
      <w:pPr>
        <w:rPr>
          <w:noProof/>
          <w:lang w:val="en-US"/>
        </w:rPr>
      </w:pPr>
      <w:r>
        <w:rPr>
          <w:noProof/>
          <w:lang w:val="en-US"/>
        </w:rPr>
        <w:lastRenderedPageBreak/>
        <w:t>If the PDU session status IE is included in the REGISTRATION ACCEPT message:</w:t>
      </w:r>
    </w:p>
    <w:p w14:paraId="560313E9" w14:textId="77777777" w:rsidR="003D1DE7" w:rsidRDefault="003D1DE7" w:rsidP="003D1DE7">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4F1FC2EF" w14:textId="77777777" w:rsidR="003D1DE7" w:rsidRPr="001D347C" w:rsidRDefault="003D1DE7" w:rsidP="003D1DE7">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10863D3E" w14:textId="77777777" w:rsidR="003D1DE7" w:rsidRPr="00E955B4" w:rsidRDefault="003D1DE7" w:rsidP="003D1DE7">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08E83504" w14:textId="77777777" w:rsidR="003D1DE7" w:rsidRDefault="003D1DE7" w:rsidP="003D1DE7">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4F46847D" w14:textId="77777777" w:rsidR="003D1DE7" w:rsidRDefault="003D1DE7" w:rsidP="003D1DE7">
      <w:r w:rsidRPr="003168A2">
        <w:t>If</w:t>
      </w:r>
      <w:r>
        <w:t>:</w:t>
      </w:r>
    </w:p>
    <w:p w14:paraId="5F55856D" w14:textId="77777777" w:rsidR="003D1DE7" w:rsidRDefault="003D1DE7" w:rsidP="003D1DE7">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EEC9484" w14:textId="77777777" w:rsidR="003D1DE7" w:rsidRDefault="003D1DE7" w:rsidP="003D1DE7">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050A77B4" w14:textId="77777777" w:rsidR="003D1DE7" w:rsidRDefault="003D1DE7" w:rsidP="003D1DE7">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D9EEFA8" w14:textId="77777777" w:rsidR="003D1DE7" w:rsidRDefault="003D1DE7" w:rsidP="003D1DE7">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55CF3DF" w14:textId="77777777" w:rsidR="003D1DE7" w:rsidRPr="002E411E" w:rsidRDefault="003D1DE7" w:rsidP="003D1DE7">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A0484F5" w14:textId="77777777" w:rsidR="003D1DE7" w:rsidRDefault="003D1DE7" w:rsidP="003D1DE7">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A6D87C4" w14:textId="77777777" w:rsidR="003D1DE7" w:rsidRDefault="003D1DE7" w:rsidP="003D1DE7">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6FE3F18" w14:textId="77777777" w:rsidR="003D1DE7" w:rsidRDefault="003D1DE7" w:rsidP="003D1DE7">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2C77434" w14:textId="77777777" w:rsidR="003D1DE7" w:rsidRPr="00F701D3" w:rsidRDefault="003D1DE7" w:rsidP="003D1DE7">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8C1CBB9" w14:textId="77777777" w:rsidR="003D1DE7" w:rsidRDefault="003D1DE7" w:rsidP="003D1DE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DB17A6F" w14:textId="77777777" w:rsidR="003D1DE7" w:rsidRDefault="003D1DE7" w:rsidP="003D1DE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CB2C279" w14:textId="77777777" w:rsidR="003D1DE7" w:rsidRDefault="003D1DE7" w:rsidP="003D1DE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0DB871B" w14:textId="77777777" w:rsidR="003D1DE7" w:rsidRDefault="003D1DE7" w:rsidP="003D1DE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0DAE6E9" w14:textId="77777777" w:rsidR="003D1DE7" w:rsidRPr="00604BBA" w:rsidRDefault="003D1DE7" w:rsidP="003D1DE7">
      <w:pPr>
        <w:pStyle w:val="NO"/>
        <w:rPr>
          <w:rFonts w:eastAsia="Malgun Gothic"/>
        </w:rPr>
      </w:pPr>
      <w:r>
        <w:rPr>
          <w:rFonts w:eastAsia="Malgun Gothic"/>
        </w:rPr>
        <w:t>NOTE 8:</w:t>
      </w:r>
      <w:r>
        <w:rPr>
          <w:rFonts w:eastAsia="Malgun Gothic"/>
        </w:rPr>
        <w:tab/>
        <w:t>The registration mode used by the UE is implementation dependent.</w:t>
      </w:r>
    </w:p>
    <w:p w14:paraId="38D932CA" w14:textId="77777777" w:rsidR="003D1DE7" w:rsidRDefault="003D1DE7" w:rsidP="003D1DE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F7E476C" w14:textId="77777777" w:rsidR="003D1DE7" w:rsidRDefault="003D1DE7" w:rsidP="003D1DE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A86E47C" w14:textId="77777777" w:rsidR="003D1DE7" w:rsidRDefault="003D1DE7" w:rsidP="003D1DE7">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 xml:space="preserve">the access domain </w:t>
      </w:r>
      <w:r>
        <w:rPr>
          <w:lang w:eastAsia="ja-JP"/>
        </w:rPr>
        <w:lastRenderedPageBreak/>
        <w:t>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13F83268" w14:textId="77777777" w:rsidR="003D1DE7" w:rsidRDefault="003D1DE7" w:rsidP="003D1DE7">
      <w:r>
        <w:t>The AMF shall set the EMF bit in the 5GS network feature support IE to:</w:t>
      </w:r>
    </w:p>
    <w:p w14:paraId="33B26C97" w14:textId="77777777" w:rsidR="003D1DE7" w:rsidRDefault="003D1DE7" w:rsidP="003D1DE7">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5EFCA828" w14:textId="77777777" w:rsidR="003D1DE7" w:rsidRDefault="003D1DE7" w:rsidP="003D1DE7">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1DCBF56D" w14:textId="77777777" w:rsidR="003D1DE7" w:rsidRDefault="003D1DE7" w:rsidP="003D1DE7">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349329D8" w14:textId="77777777" w:rsidR="003D1DE7" w:rsidRDefault="003D1DE7" w:rsidP="003D1DE7">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0CB915BE" w14:textId="77777777" w:rsidR="003D1DE7" w:rsidRDefault="003D1DE7" w:rsidP="003D1DE7">
      <w:pPr>
        <w:pStyle w:val="NO"/>
      </w:pPr>
      <w:r>
        <w:rPr>
          <w:rFonts w:eastAsia="Malgun Gothic"/>
        </w:rPr>
        <w:t>NOTE</w:t>
      </w:r>
      <w:r>
        <w:t> 9</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3383DE6F" w14:textId="77777777" w:rsidR="003D1DE7" w:rsidRDefault="003D1DE7" w:rsidP="003D1DE7">
      <w:pPr>
        <w:pStyle w:val="NO"/>
      </w:pPr>
      <w:r>
        <w:rPr>
          <w:rFonts w:eastAsia="Malgun Gothic"/>
        </w:rPr>
        <w:t>NOTE</w:t>
      </w:r>
      <w:r>
        <w:t> 10</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64F91BF1" w14:textId="77777777" w:rsidR="003D1DE7" w:rsidRDefault="003D1DE7" w:rsidP="003D1DE7">
      <w:r>
        <w:t>If the UE is not operating in SNPN access mode:</w:t>
      </w:r>
    </w:p>
    <w:p w14:paraId="43B1E1AA" w14:textId="77777777" w:rsidR="003D1DE7" w:rsidRDefault="003D1DE7" w:rsidP="003D1DE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A2B0CEE" w14:textId="77777777" w:rsidR="003D1DE7" w:rsidRPr="000C47DD" w:rsidRDefault="003D1DE7" w:rsidP="003D1DE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09BB598" w14:textId="77777777" w:rsidR="003D1DE7" w:rsidRDefault="003D1DE7" w:rsidP="003D1DE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092455C" w14:textId="77777777" w:rsidR="003D1DE7" w:rsidRDefault="003D1DE7" w:rsidP="003D1DE7">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67BBCA8" w14:textId="77777777" w:rsidR="003D1DE7" w:rsidRPr="000C47DD" w:rsidRDefault="003D1DE7" w:rsidP="003D1DE7">
      <w:pPr>
        <w:pStyle w:val="B1"/>
      </w:pPr>
      <w:r>
        <w:lastRenderedPageBreak/>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44013D24" w14:textId="77777777" w:rsidR="003D1DE7" w:rsidRDefault="003D1DE7" w:rsidP="003D1DE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E936C2F" w14:textId="77777777" w:rsidR="003D1DE7" w:rsidRDefault="003D1DE7" w:rsidP="003D1DE7">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8AA4CAB" w14:textId="77777777" w:rsidR="003D1DE7" w:rsidRDefault="003D1DE7" w:rsidP="003D1DE7">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384C373B" w14:textId="77777777" w:rsidR="003D1DE7" w:rsidRDefault="003D1DE7" w:rsidP="003D1DE7">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5EEF96B1" w14:textId="77777777" w:rsidR="003D1DE7" w:rsidRDefault="003D1DE7" w:rsidP="003D1DE7">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2874F059" w14:textId="77777777" w:rsidR="003D1DE7" w:rsidRDefault="003D1DE7" w:rsidP="003D1DE7">
      <w:pPr>
        <w:rPr>
          <w:noProof/>
        </w:rPr>
      </w:pPr>
      <w:r w:rsidRPr="00CC0C94">
        <w:t xml:space="preserve">in the </w:t>
      </w:r>
      <w:r>
        <w:rPr>
          <w:lang w:eastAsia="ko-KR"/>
        </w:rPr>
        <w:t>5GS network feature support IE in the REGISTRATION ACCEPT message</w:t>
      </w:r>
      <w:r w:rsidRPr="00CC0C94">
        <w:t>.</w:t>
      </w:r>
    </w:p>
    <w:p w14:paraId="29355D53" w14:textId="77777777" w:rsidR="003D1DE7" w:rsidRDefault="003D1DE7" w:rsidP="003D1DE7">
      <w:r>
        <w:t>If the UE is operating in SNPN access mode:</w:t>
      </w:r>
    </w:p>
    <w:p w14:paraId="7F4A0E91" w14:textId="77777777" w:rsidR="003D1DE7" w:rsidRDefault="003D1DE7" w:rsidP="003D1DE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71DD393" w14:textId="77777777" w:rsidR="003D1DE7" w:rsidRPr="000C47DD" w:rsidRDefault="003D1DE7" w:rsidP="003D1DE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E4A94D5" w14:textId="77777777" w:rsidR="003D1DE7" w:rsidRDefault="003D1DE7" w:rsidP="003D1DE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E3C6E77" w14:textId="77777777" w:rsidR="003D1DE7" w:rsidRDefault="003D1DE7" w:rsidP="003D1DE7">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F66C92F" w14:textId="77777777" w:rsidR="003D1DE7" w:rsidRPr="000C47DD" w:rsidRDefault="003D1DE7" w:rsidP="003D1DE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540F6F3" w14:textId="77777777" w:rsidR="003D1DE7" w:rsidRDefault="003D1DE7" w:rsidP="003D1DE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w:t>
      </w:r>
      <w:r w:rsidRPr="000E1B64">
        <w:lastRenderedPageBreak/>
        <w:t>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84EB141" w14:textId="77777777" w:rsidR="003D1DE7" w:rsidRPr="00722419" w:rsidRDefault="003D1DE7" w:rsidP="003D1DE7">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DF2D072" w14:textId="77777777" w:rsidR="003D1DE7" w:rsidRDefault="003D1DE7" w:rsidP="003D1DE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7338A58" w14:textId="77777777" w:rsidR="003D1DE7" w:rsidRDefault="003D1DE7" w:rsidP="003D1DE7">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F4F1F24" w14:textId="77777777" w:rsidR="003D1DE7" w:rsidRDefault="003D1DE7" w:rsidP="003D1DE7">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96AABBB" w14:textId="77777777" w:rsidR="003D1DE7" w:rsidRDefault="003D1DE7" w:rsidP="003D1DE7">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C4ADDF5" w14:textId="77777777" w:rsidR="003D1DE7" w:rsidRDefault="003D1DE7" w:rsidP="003D1DE7">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F31BC3F" w14:textId="77777777" w:rsidR="003D1DE7" w:rsidRDefault="003D1DE7" w:rsidP="003D1DE7">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20F9839" w14:textId="77777777" w:rsidR="003D1DE7" w:rsidRDefault="003D1DE7" w:rsidP="003D1DE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B4FACA7" w14:textId="77777777" w:rsidR="003D1DE7" w:rsidRDefault="003D1DE7" w:rsidP="003D1DE7">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A9F7CB9" w14:textId="77777777" w:rsidR="003D1DE7" w:rsidRPr="00216B0A" w:rsidRDefault="003D1DE7" w:rsidP="003D1DE7">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380C15E" w14:textId="77777777" w:rsidR="003D1DE7" w:rsidRDefault="003D1DE7" w:rsidP="003D1DE7">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7D86E5CC" w14:textId="77777777" w:rsidR="003D1DE7" w:rsidRDefault="003D1DE7" w:rsidP="003D1DE7">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B2ABB38" w14:textId="77777777" w:rsidR="003D1DE7" w:rsidRDefault="003D1DE7" w:rsidP="003D1DE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715D33C6" w14:textId="77777777" w:rsidR="003D1DE7" w:rsidRPr="00CC0C94" w:rsidRDefault="003D1DE7" w:rsidP="003D1DE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F982A5E" w14:textId="77777777" w:rsidR="003D1DE7" w:rsidRDefault="003D1DE7" w:rsidP="003D1DE7">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B9E204E" w14:textId="77777777" w:rsidR="003D1DE7" w:rsidRDefault="003D1DE7" w:rsidP="003D1DE7">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lastRenderedPageBreak/>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C4A271A" w14:textId="77777777" w:rsidR="003D1DE7" w:rsidRDefault="003D1DE7" w:rsidP="003D1DE7">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3CAF752" w14:textId="77777777" w:rsidR="003D1DE7" w:rsidRDefault="003D1DE7" w:rsidP="003D1DE7">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C7EEDC3" w14:textId="77777777" w:rsidR="003D1DE7" w:rsidRDefault="003D1DE7" w:rsidP="003D1DE7">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C743E1D" w14:textId="77777777" w:rsidR="003D1DE7" w:rsidRDefault="003D1DE7" w:rsidP="003D1DE7">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27FA411" w14:textId="77777777" w:rsidR="003D1DE7" w:rsidRDefault="003D1DE7" w:rsidP="003D1DE7">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5C60F99" w14:textId="77777777" w:rsidR="003D1DE7" w:rsidRPr="003B390F" w:rsidRDefault="003D1DE7" w:rsidP="003D1DE7">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1A5117E2" w14:textId="77777777" w:rsidR="003D1DE7" w:rsidRPr="003B390F" w:rsidRDefault="003D1DE7" w:rsidP="003D1DE7">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40DEE87" w14:textId="77777777" w:rsidR="003D1DE7" w:rsidRPr="003B390F" w:rsidRDefault="003D1DE7" w:rsidP="003D1DE7">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15847814" w14:textId="77777777" w:rsidR="003D1DE7" w:rsidRDefault="003D1DE7" w:rsidP="003D1DE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5FF523D" w14:textId="77777777" w:rsidR="003D1DE7" w:rsidRDefault="003D1DE7" w:rsidP="003D1DE7">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F029FC2" w14:textId="77777777" w:rsidR="003D1DE7" w:rsidRDefault="003D1DE7" w:rsidP="003D1DE7">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22B7DF1F" w14:textId="77777777" w:rsidR="003D1DE7" w:rsidRPr="001344AD" w:rsidRDefault="003D1DE7" w:rsidP="003D1DE7">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2F775AB" w14:textId="77777777" w:rsidR="003D1DE7" w:rsidRPr="001344AD" w:rsidRDefault="003D1DE7" w:rsidP="003D1DE7">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A69C695" w14:textId="77777777" w:rsidR="003D1DE7" w:rsidRDefault="003D1DE7" w:rsidP="003D1DE7">
      <w:pPr>
        <w:pStyle w:val="B1"/>
      </w:pPr>
      <w:r w:rsidRPr="001344AD">
        <w:t>b)</w:t>
      </w:r>
      <w:r w:rsidRPr="001344AD">
        <w:tab/>
        <w:t>otherwise</w:t>
      </w:r>
      <w:r>
        <w:t>:</w:t>
      </w:r>
    </w:p>
    <w:p w14:paraId="76F43B70" w14:textId="77777777" w:rsidR="003D1DE7" w:rsidRDefault="003D1DE7" w:rsidP="003D1DE7">
      <w:pPr>
        <w:pStyle w:val="B2"/>
      </w:pPr>
      <w:r>
        <w:t>1)</w:t>
      </w:r>
      <w:r>
        <w:tab/>
        <w:t>if the UE has NSSAI inclusion mode for the current PLMN and access type stored in the UE, the UE shall operate in the stored NSSAI inclusion mode;</w:t>
      </w:r>
    </w:p>
    <w:p w14:paraId="12992B74" w14:textId="77777777" w:rsidR="003D1DE7" w:rsidRPr="001344AD" w:rsidRDefault="003D1DE7" w:rsidP="003D1DE7">
      <w:pPr>
        <w:pStyle w:val="B2"/>
      </w:pPr>
      <w:r>
        <w:t>2)</w:t>
      </w:r>
      <w:r>
        <w:tab/>
        <w:t>if the UE does not have NSSAI inclusion mode for the current PLMN and the access type stored in the UE and if</w:t>
      </w:r>
      <w:r w:rsidRPr="001344AD">
        <w:t xml:space="preserve"> the UE is performing the registration procedure over:</w:t>
      </w:r>
    </w:p>
    <w:p w14:paraId="1924CD0C" w14:textId="77777777" w:rsidR="003D1DE7" w:rsidRPr="001344AD" w:rsidRDefault="003D1DE7" w:rsidP="003D1DE7">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33DAF8E9" w14:textId="77777777" w:rsidR="003D1DE7" w:rsidRPr="001344AD" w:rsidRDefault="003D1DE7" w:rsidP="003D1DE7">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28BDB48" w14:textId="77777777" w:rsidR="003D1DE7" w:rsidRDefault="003D1DE7" w:rsidP="003D1DE7">
      <w:pPr>
        <w:pStyle w:val="B3"/>
      </w:pPr>
      <w:r>
        <w:t>iii)</w:t>
      </w:r>
      <w:r>
        <w:tab/>
        <w:t>trusted non-3GPP access, the UE shall operate in NSSAI inclusion mode D in the current PLMN and</w:t>
      </w:r>
      <w:r>
        <w:rPr>
          <w:lang w:eastAsia="zh-CN"/>
        </w:rPr>
        <w:t xml:space="preserve"> the current</w:t>
      </w:r>
      <w:r>
        <w:t xml:space="preserve"> access type; or</w:t>
      </w:r>
    </w:p>
    <w:p w14:paraId="7A6854C9" w14:textId="77777777" w:rsidR="003D1DE7" w:rsidRDefault="003D1DE7" w:rsidP="003D1DE7">
      <w:pPr>
        <w:pStyle w:val="B2"/>
      </w:pPr>
      <w:r>
        <w:lastRenderedPageBreak/>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F899823" w14:textId="77777777" w:rsidR="003D1DE7" w:rsidRDefault="003D1DE7" w:rsidP="003D1DE7">
      <w:pPr>
        <w:rPr>
          <w:lang w:val="en-US"/>
        </w:rPr>
      </w:pPr>
      <w:r>
        <w:t xml:space="preserve">The AMF may include </w:t>
      </w:r>
      <w:r>
        <w:rPr>
          <w:lang w:val="en-US"/>
        </w:rPr>
        <w:t>operator-defined access category definitions in the REGISTRATION ACCEPT message.</w:t>
      </w:r>
    </w:p>
    <w:p w14:paraId="2C9E2698" w14:textId="77777777" w:rsidR="003D1DE7" w:rsidRDefault="003D1DE7" w:rsidP="003D1DE7">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A3B71AE" w14:textId="77777777" w:rsidR="003D1DE7" w:rsidRDefault="003D1DE7" w:rsidP="003D1DE7">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584FF98" w14:textId="77777777" w:rsidR="003D1DE7" w:rsidRDefault="003D1DE7" w:rsidP="003D1DE7">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A4E4CD3" w14:textId="77777777" w:rsidR="003D1DE7" w:rsidRDefault="003D1DE7" w:rsidP="003D1DE7">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8E615FD" w14:textId="77777777" w:rsidR="003D1DE7" w:rsidRDefault="003D1DE7" w:rsidP="003D1DE7">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5DE674DB" w14:textId="77777777" w:rsidR="003D1DE7" w:rsidRDefault="003D1DE7" w:rsidP="003D1DE7">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D1DEF9D" w14:textId="77777777" w:rsidR="003D1DE7" w:rsidRDefault="003D1DE7" w:rsidP="003D1DE7">
      <w:r>
        <w:t>If the UE has indicated support for service gap control in the REGISTRATION REQUEST message and:</w:t>
      </w:r>
    </w:p>
    <w:p w14:paraId="307E561E" w14:textId="77777777" w:rsidR="003D1DE7" w:rsidRDefault="003D1DE7" w:rsidP="003D1DE7">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9BA8EF1" w14:textId="77777777" w:rsidR="003D1DE7" w:rsidRDefault="003D1DE7" w:rsidP="003D1DE7">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050AAFC9" w14:textId="77777777" w:rsidR="003D1DE7" w:rsidRDefault="003D1DE7" w:rsidP="003D1DE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6066BCB" w14:textId="77777777" w:rsidR="003D1DE7" w:rsidRPr="00F80336" w:rsidRDefault="003D1DE7" w:rsidP="003D1DE7">
      <w:pPr>
        <w:pStyle w:val="NO"/>
        <w:rPr>
          <w:rFonts w:eastAsia="Malgun Gothic"/>
        </w:rPr>
      </w:pPr>
      <w:r>
        <w:t>NOTE 12: The UE provides the truncated 5G-S-TMSI configuration to the lower layers.</w:t>
      </w:r>
    </w:p>
    <w:p w14:paraId="3F61FFF2" w14:textId="77777777" w:rsidR="003D1DE7" w:rsidRDefault="003D1DE7" w:rsidP="003D1DE7">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DA4BF68" w14:textId="77777777" w:rsidR="003D1DE7" w:rsidRDefault="003D1DE7" w:rsidP="003D1DE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244FC01D" w14:textId="77777777" w:rsidR="003D1DE7" w:rsidRDefault="003D1DE7" w:rsidP="003D1DE7">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289EF61" w14:textId="77777777" w:rsidR="003D1DE7" w:rsidRDefault="003D1DE7" w:rsidP="003D1DE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bookmarkEnd w:id="37"/>
    <w:bookmarkEnd w:id="38"/>
    <w:bookmarkEnd w:id="39"/>
    <w:bookmarkEnd w:id="40"/>
    <w:bookmarkEnd w:id="41"/>
    <w:bookmarkEnd w:id="42"/>
    <w:bookmarkEnd w:id="43"/>
    <w:bookmarkEnd w:id="44"/>
    <w:p w14:paraId="7AFC3C7C" w14:textId="77777777" w:rsidR="00186F37" w:rsidRPr="00DF174F" w:rsidRDefault="00186F37" w:rsidP="00186F3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33100E6B" w14:textId="77777777" w:rsidR="00186F37" w:rsidRPr="00186F37" w:rsidRDefault="00186F37">
      <w:pPr>
        <w:rPr>
          <w:noProof/>
        </w:rPr>
      </w:pPr>
    </w:p>
    <w:sectPr w:rsidR="00186F37" w:rsidRPr="00186F3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38CB66" w14:textId="77777777" w:rsidR="00A10CE4" w:rsidRDefault="00A10CE4">
      <w:r>
        <w:separator/>
      </w:r>
    </w:p>
  </w:endnote>
  <w:endnote w:type="continuationSeparator" w:id="0">
    <w:p w14:paraId="0111C709" w14:textId="77777777" w:rsidR="00A10CE4" w:rsidRDefault="00A10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876F3A" w14:textId="77777777" w:rsidR="00A10CE4" w:rsidRDefault="00A10CE4">
      <w:r>
        <w:separator/>
      </w:r>
    </w:p>
  </w:footnote>
  <w:footnote w:type="continuationSeparator" w:id="0">
    <w:p w14:paraId="42CAB9AD" w14:textId="77777777" w:rsidR="00A10CE4" w:rsidRDefault="00A10C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F56B72" w:rsidRDefault="00F56B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F56B72" w:rsidRDefault="00F56B7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F56B72" w:rsidRDefault="00F56B7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F56B72" w:rsidRDefault="00F56B7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chao_1104">
    <w15:presenceInfo w15:providerId="None" w15:userId="Yanchao_1104"/>
  </w15:person>
  <w15:person w15:author="Yanchao_1116">
    <w15:presenceInfo w15:providerId="None" w15:userId="Yanchao_1116"/>
  </w15:person>
  <w15:person w15:author="Yanchao_1118">
    <w15:presenceInfo w15:providerId="None" w15:userId="Yanchao_1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E4FD4"/>
    <w:rsid w:val="00143DCF"/>
    <w:rsid w:val="00145D43"/>
    <w:rsid w:val="00185EEA"/>
    <w:rsid w:val="00186C3C"/>
    <w:rsid w:val="00186F37"/>
    <w:rsid w:val="00192C46"/>
    <w:rsid w:val="001A08B3"/>
    <w:rsid w:val="001A6B3D"/>
    <w:rsid w:val="001A7B60"/>
    <w:rsid w:val="001B52F0"/>
    <w:rsid w:val="001B7A65"/>
    <w:rsid w:val="001E41F3"/>
    <w:rsid w:val="00211D50"/>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D1DE7"/>
    <w:rsid w:val="003E1A36"/>
    <w:rsid w:val="00410371"/>
    <w:rsid w:val="004242F1"/>
    <w:rsid w:val="004422DB"/>
    <w:rsid w:val="004A6835"/>
    <w:rsid w:val="004B6D37"/>
    <w:rsid w:val="004B75B7"/>
    <w:rsid w:val="004E1669"/>
    <w:rsid w:val="004E7108"/>
    <w:rsid w:val="0051580D"/>
    <w:rsid w:val="00547111"/>
    <w:rsid w:val="005656C7"/>
    <w:rsid w:val="00567807"/>
    <w:rsid w:val="00570453"/>
    <w:rsid w:val="00592D74"/>
    <w:rsid w:val="00595B5E"/>
    <w:rsid w:val="005E2C44"/>
    <w:rsid w:val="00621188"/>
    <w:rsid w:val="006257ED"/>
    <w:rsid w:val="00677E82"/>
    <w:rsid w:val="00695808"/>
    <w:rsid w:val="006B46FB"/>
    <w:rsid w:val="006D4CF9"/>
    <w:rsid w:val="006E21FB"/>
    <w:rsid w:val="007030B5"/>
    <w:rsid w:val="007139F4"/>
    <w:rsid w:val="0072212B"/>
    <w:rsid w:val="007812C2"/>
    <w:rsid w:val="00792342"/>
    <w:rsid w:val="007977A8"/>
    <w:rsid w:val="007B512A"/>
    <w:rsid w:val="007C2097"/>
    <w:rsid w:val="007D6A07"/>
    <w:rsid w:val="007E299E"/>
    <w:rsid w:val="007F7259"/>
    <w:rsid w:val="008040A8"/>
    <w:rsid w:val="008279FA"/>
    <w:rsid w:val="008438B9"/>
    <w:rsid w:val="008626E7"/>
    <w:rsid w:val="00870EE7"/>
    <w:rsid w:val="008863B9"/>
    <w:rsid w:val="008875B1"/>
    <w:rsid w:val="008A45A6"/>
    <w:rsid w:val="008D7BB9"/>
    <w:rsid w:val="008F686C"/>
    <w:rsid w:val="00912F15"/>
    <w:rsid w:val="009148DE"/>
    <w:rsid w:val="00941BFE"/>
    <w:rsid w:val="00941E30"/>
    <w:rsid w:val="009777D9"/>
    <w:rsid w:val="00991B88"/>
    <w:rsid w:val="009A5753"/>
    <w:rsid w:val="009A579D"/>
    <w:rsid w:val="009E19D4"/>
    <w:rsid w:val="009E27D4"/>
    <w:rsid w:val="009E3297"/>
    <w:rsid w:val="009E6C24"/>
    <w:rsid w:val="009F734F"/>
    <w:rsid w:val="00A10CE4"/>
    <w:rsid w:val="00A246B6"/>
    <w:rsid w:val="00A47E70"/>
    <w:rsid w:val="00A50CF0"/>
    <w:rsid w:val="00A542A2"/>
    <w:rsid w:val="00A71B83"/>
    <w:rsid w:val="00A7671C"/>
    <w:rsid w:val="00AA2CBC"/>
    <w:rsid w:val="00AC5820"/>
    <w:rsid w:val="00AD1CD8"/>
    <w:rsid w:val="00B258BB"/>
    <w:rsid w:val="00B67B97"/>
    <w:rsid w:val="00B96336"/>
    <w:rsid w:val="00B968C8"/>
    <w:rsid w:val="00BA3EC5"/>
    <w:rsid w:val="00BA51D9"/>
    <w:rsid w:val="00BB5DFC"/>
    <w:rsid w:val="00BD279D"/>
    <w:rsid w:val="00BD6BB8"/>
    <w:rsid w:val="00BE24CB"/>
    <w:rsid w:val="00BE70D2"/>
    <w:rsid w:val="00C3227D"/>
    <w:rsid w:val="00C61E07"/>
    <w:rsid w:val="00C66BA2"/>
    <w:rsid w:val="00C75CB0"/>
    <w:rsid w:val="00C95985"/>
    <w:rsid w:val="00CC5026"/>
    <w:rsid w:val="00CC68D0"/>
    <w:rsid w:val="00D03F9A"/>
    <w:rsid w:val="00D06D51"/>
    <w:rsid w:val="00D24991"/>
    <w:rsid w:val="00D50255"/>
    <w:rsid w:val="00D66520"/>
    <w:rsid w:val="00D72B08"/>
    <w:rsid w:val="00DA3849"/>
    <w:rsid w:val="00DA3BDB"/>
    <w:rsid w:val="00DE2F20"/>
    <w:rsid w:val="00DE34CF"/>
    <w:rsid w:val="00DF27CE"/>
    <w:rsid w:val="00E02C44"/>
    <w:rsid w:val="00E13F3D"/>
    <w:rsid w:val="00E34898"/>
    <w:rsid w:val="00E47A01"/>
    <w:rsid w:val="00E8079D"/>
    <w:rsid w:val="00EB09B7"/>
    <w:rsid w:val="00EC02F2"/>
    <w:rsid w:val="00EE7D7C"/>
    <w:rsid w:val="00F178B5"/>
    <w:rsid w:val="00F25D98"/>
    <w:rsid w:val="00F300FB"/>
    <w:rsid w:val="00F34C33"/>
    <w:rsid w:val="00F56B7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211D50"/>
    <w:rPr>
      <w:rFonts w:ascii="Times New Roman" w:hAnsi="Times New Roman"/>
      <w:lang w:val="en-GB" w:eastAsia="en-US"/>
    </w:rPr>
  </w:style>
  <w:style w:type="character" w:customStyle="1" w:styleId="10">
    <w:name w:val="标题 1 字符"/>
    <w:link w:val="1"/>
    <w:rsid w:val="00186F37"/>
    <w:rPr>
      <w:rFonts w:ascii="Arial" w:hAnsi="Arial"/>
      <w:sz w:val="36"/>
      <w:lang w:val="en-GB" w:eastAsia="en-US"/>
    </w:rPr>
  </w:style>
  <w:style w:type="character" w:customStyle="1" w:styleId="20">
    <w:name w:val="标题 2 字符"/>
    <w:link w:val="2"/>
    <w:rsid w:val="00186F37"/>
    <w:rPr>
      <w:rFonts w:ascii="Arial" w:hAnsi="Arial"/>
      <w:sz w:val="32"/>
      <w:lang w:val="en-GB" w:eastAsia="en-US"/>
    </w:rPr>
  </w:style>
  <w:style w:type="character" w:customStyle="1" w:styleId="30">
    <w:name w:val="标题 3 字符"/>
    <w:link w:val="3"/>
    <w:rsid w:val="00186F37"/>
    <w:rPr>
      <w:rFonts w:ascii="Arial" w:hAnsi="Arial"/>
      <w:sz w:val="28"/>
      <w:lang w:val="en-GB" w:eastAsia="en-US"/>
    </w:rPr>
  </w:style>
  <w:style w:type="character" w:customStyle="1" w:styleId="40">
    <w:name w:val="标题 4 字符"/>
    <w:link w:val="4"/>
    <w:rsid w:val="00186F37"/>
    <w:rPr>
      <w:rFonts w:ascii="Arial" w:hAnsi="Arial"/>
      <w:sz w:val="24"/>
      <w:lang w:val="en-GB" w:eastAsia="en-US"/>
    </w:rPr>
  </w:style>
  <w:style w:type="character" w:customStyle="1" w:styleId="50">
    <w:name w:val="标题 5 字符"/>
    <w:link w:val="5"/>
    <w:rsid w:val="00186F37"/>
    <w:rPr>
      <w:rFonts w:ascii="Arial" w:hAnsi="Arial"/>
      <w:sz w:val="22"/>
      <w:lang w:val="en-GB" w:eastAsia="en-US"/>
    </w:rPr>
  </w:style>
  <w:style w:type="character" w:customStyle="1" w:styleId="60">
    <w:name w:val="标题 6 字符"/>
    <w:link w:val="6"/>
    <w:rsid w:val="00186F37"/>
    <w:rPr>
      <w:rFonts w:ascii="Arial" w:hAnsi="Arial"/>
      <w:lang w:val="en-GB" w:eastAsia="en-US"/>
    </w:rPr>
  </w:style>
  <w:style w:type="character" w:customStyle="1" w:styleId="70">
    <w:name w:val="标题 7 字符"/>
    <w:link w:val="7"/>
    <w:rsid w:val="00186F37"/>
    <w:rPr>
      <w:rFonts w:ascii="Arial" w:hAnsi="Arial"/>
      <w:lang w:val="en-GB" w:eastAsia="en-US"/>
    </w:rPr>
  </w:style>
  <w:style w:type="character" w:customStyle="1" w:styleId="a5">
    <w:name w:val="页眉 字符"/>
    <w:link w:val="a4"/>
    <w:locked/>
    <w:rsid w:val="00186F37"/>
    <w:rPr>
      <w:rFonts w:ascii="Arial" w:hAnsi="Arial"/>
      <w:b/>
      <w:noProof/>
      <w:sz w:val="18"/>
      <w:lang w:val="en-GB" w:eastAsia="en-US"/>
    </w:rPr>
  </w:style>
  <w:style w:type="character" w:customStyle="1" w:styleId="ac">
    <w:name w:val="页脚 字符"/>
    <w:link w:val="ab"/>
    <w:locked/>
    <w:rsid w:val="00186F37"/>
    <w:rPr>
      <w:rFonts w:ascii="Arial" w:hAnsi="Arial"/>
      <w:b/>
      <w:i/>
      <w:noProof/>
      <w:sz w:val="18"/>
      <w:lang w:val="en-GB" w:eastAsia="en-US"/>
    </w:rPr>
  </w:style>
  <w:style w:type="character" w:customStyle="1" w:styleId="PLChar">
    <w:name w:val="PL Char"/>
    <w:link w:val="PL"/>
    <w:locked/>
    <w:rsid w:val="00186F37"/>
    <w:rPr>
      <w:rFonts w:ascii="Courier New" w:hAnsi="Courier New"/>
      <w:noProof/>
      <w:sz w:val="16"/>
      <w:lang w:val="en-GB" w:eastAsia="en-US"/>
    </w:rPr>
  </w:style>
  <w:style w:type="character" w:customStyle="1" w:styleId="TALChar">
    <w:name w:val="TAL Char"/>
    <w:link w:val="TAL"/>
    <w:rsid w:val="00186F37"/>
    <w:rPr>
      <w:rFonts w:ascii="Arial" w:hAnsi="Arial"/>
      <w:sz w:val="18"/>
      <w:lang w:val="en-GB" w:eastAsia="en-US"/>
    </w:rPr>
  </w:style>
  <w:style w:type="character" w:customStyle="1" w:styleId="TACChar">
    <w:name w:val="TAC Char"/>
    <w:link w:val="TAC"/>
    <w:locked/>
    <w:rsid w:val="00186F37"/>
    <w:rPr>
      <w:rFonts w:ascii="Arial" w:hAnsi="Arial"/>
      <w:sz w:val="18"/>
      <w:lang w:val="en-GB" w:eastAsia="en-US"/>
    </w:rPr>
  </w:style>
  <w:style w:type="character" w:customStyle="1" w:styleId="TAHCar">
    <w:name w:val="TAH Car"/>
    <w:link w:val="TAH"/>
    <w:rsid w:val="00186F37"/>
    <w:rPr>
      <w:rFonts w:ascii="Arial" w:hAnsi="Arial"/>
      <w:b/>
      <w:sz w:val="18"/>
      <w:lang w:val="en-GB" w:eastAsia="en-US"/>
    </w:rPr>
  </w:style>
  <w:style w:type="character" w:customStyle="1" w:styleId="EXCar">
    <w:name w:val="EX Car"/>
    <w:link w:val="EX"/>
    <w:qFormat/>
    <w:rsid w:val="00186F37"/>
    <w:rPr>
      <w:rFonts w:ascii="Times New Roman" w:hAnsi="Times New Roman"/>
      <w:lang w:val="en-GB" w:eastAsia="en-US"/>
    </w:rPr>
  </w:style>
  <w:style w:type="character" w:customStyle="1" w:styleId="B1Char">
    <w:name w:val="B1 Char"/>
    <w:link w:val="B1"/>
    <w:locked/>
    <w:rsid w:val="00186F37"/>
    <w:rPr>
      <w:rFonts w:ascii="Times New Roman" w:hAnsi="Times New Roman"/>
      <w:lang w:val="en-GB" w:eastAsia="en-US"/>
    </w:rPr>
  </w:style>
  <w:style w:type="character" w:customStyle="1" w:styleId="EditorsNoteChar">
    <w:name w:val="Editor's Note Char"/>
    <w:link w:val="EditorsNote"/>
    <w:rsid w:val="00186F37"/>
    <w:rPr>
      <w:rFonts w:ascii="Times New Roman" w:hAnsi="Times New Roman"/>
      <w:color w:val="FF0000"/>
      <w:lang w:val="en-GB" w:eastAsia="en-US"/>
    </w:rPr>
  </w:style>
  <w:style w:type="character" w:customStyle="1" w:styleId="THChar">
    <w:name w:val="TH Char"/>
    <w:link w:val="TH"/>
    <w:qFormat/>
    <w:rsid w:val="00186F37"/>
    <w:rPr>
      <w:rFonts w:ascii="Arial" w:hAnsi="Arial"/>
      <w:b/>
      <w:lang w:val="en-GB" w:eastAsia="en-US"/>
    </w:rPr>
  </w:style>
  <w:style w:type="character" w:customStyle="1" w:styleId="TANChar">
    <w:name w:val="TAN Char"/>
    <w:link w:val="TAN"/>
    <w:locked/>
    <w:rsid w:val="00186F37"/>
    <w:rPr>
      <w:rFonts w:ascii="Arial" w:hAnsi="Arial"/>
      <w:sz w:val="18"/>
      <w:lang w:val="en-GB" w:eastAsia="en-US"/>
    </w:rPr>
  </w:style>
  <w:style w:type="character" w:customStyle="1" w:styleId="TFChar">
    <w:name w:val="TF Char"/>
    <w:link w:val="TF"/>
    <w:locked/>
    <w:rsid w:val="00186F37"/>
    <w:rPr>
      <w:rFonts w:ascii="Arial" w:hAnsi="Arial"/>
      <w:b/>
      <w:lang w:val="en-GB" w:eastAsia="en-US"/>
    </w:rPr>
  </w:style>
  <w:style w:type="character" w:customStyle="1" w:styleId="B2Char">
    <w:name w:val="B2 Char"/>
    <w:link w:val="B2"/>
    <w:rsid w:val="00186F37"/>
    <w:rPr>
      <w:rFonts w:ascii="Times New Roman" w:hAnsi="Times New Roman"/>
      <w:lang w:val="en-GB" w:eastAsia="en-US"/>
    </w:rPr>
  </w:style>
  <w:style w:type="paragraph" w:customStyle="1" w:styleId="TAJ">
    <w:name w:val="TAJ"/>
    <w:basedOn w:val="TH"/>
    <w:rsid w:val="00186F37"/>
    <w:rPr>
      <w:rFonts w:eastAsia="宋体"/>
      <w:lang w:eastAsia="x-none"/>
    </w:rPr>
  </w:style>
  <w:style w:type="paragraph" w:customStyle="1" w:styleId="Guidance">
    <w:name w:val="Guidance"/>
    <w:basedOn w:val="a"/>
    <w:rsid w:val="00186F37"/>
    <w:rPr>
      <w:rFonts w:eastAsia="宋体"/>
      <w:i/>
      <w:color w:val="0000FF"/>
    </w:rPr>
  </w:style>
  <w:style w:type="character" w:customStyle="1" w:styleId="af3">
    <w:name w:val="批注框文本 字符"/>
    <w:link w:val="af2"/>
    <w:rsid w:val="00186F37"/>
    <w:rPr>
      <w:rFonts w:ascii="Tahoma" w:hAnsi="Tahoma" w:cs="Tahoma"/>
      <w:sz w:val="16"/>
      <w:szCs w:val="16"/>
      <w:lang w:val="en-GB" w:eastAsia="en-US"/>
    </w:rPr>
  </w:style>
  <w:style w:type="character" w:customStyle="1" w:styleId="a8">
    <w:name w:val="脚注文本 字符"/>
    <w:link w:val="a7"/>
    <w:rsid w:val="00186F37"/>
    <w:rPr>
      <w:rFonts w:ascii="Times New Roman" w:hAnsi="Times New Roman"/>
      <w:sz w:val="16"/>
      <w:lang w:val="en-GB" w:eastAsia="en-US"/>
    </w:rPr>
  </w:style>
  <w:style w:type="paragraph" w:styleId="af8">
    <w:name w:val="index heading"/>
    <w:basedOn w:val="a"/>
    <w:next w:val="a"/>
    <w:rsid w:val="00186F37"/>
    <w:pPr>
      <w:pBdr>
        <w:top w:val="single" w:sz="12" w:space="0" w:color="auto"/>
      </w:pBdr>
      <w:spacing w:before="360" w:after="240"/>
    </w:pPr>
    <w:rPr>
      <w:rFonts w:eastAsia="宋体"/>
      <w:b/>
      <w:i/>
      <w:sz w:val="26"/>
      <w:lang w:eastAsia="zh-CN"/>
    </w:rPr>
  </w:style>
  <w:style w:type="paragraph" w:customStyle="1" w:styleId="INDENT1">
    <w:name w:val="INDENT1"/>
    <w:basedOn w:val="a"/>
    <w:rsid w:val="00186F37"/>
    <w:pPr>
      <w:ind w:left="851"/>
    </w:pPr>
    <w:rPr>
      <w:rFonts w:eastAsia="宋体"/>
      <w:lang w:eastAsia="zh-CN"/>
    </w:rPr>
  </w:style>
  <w:style w:type="paragraph" w:customStyle="1" w:styleId="INDENT2">
    <w:name w:val="INDENT2"/>
    <w:basedOn w:val="a"/>
    <w:rsid w:val="00186F37"/>
    <w:pPr>
      <w:ind w:left="1135" w:hanging="284"/>
    </w:pPr>
    <w:rPr>
      <w:rFonts w:eastAsia="宋体"/>
      <w:lang w:eastAsia="zh-CN"/>
    </w:rPr>
  </w:style>
  <w:style w:type="paragraph" w:customStyle="1" w:styleId="INDENT3">
    <w:name w:val="INDENT3"/>
    <w:basedOn w:val="a"/>
    <w:rsid w:val="00186F37"/>
    <w:pPr>
      <w:ind w:left="1701" w:hanging="567"/>
    </w:pPr>
    <w:rPr>
      <w:rFonts w:eastAsia="宋体"/>
      <w:lang w:eastAsia="zh-CN"/>
    </w:rPr>
  </w:style>
  <w:style w:type="paragraph" w:customStyle="1" w:styleId="FigureTitle">
    <w:name w:val="Figure_Title"/>
    <w:basedOn w:val="a"/>
    <w:next w:val="a"/>
    <w:rsid w:val="00186F3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86F37"/>
    <w:pPr>
      <w:keepNext/>
      <w:keepLines/>
      <w:spacing w:before="240"/>
      <w:ind w:left="1418"/>
    </w:pPr>
    <w:rPr>
      <w:rFonts w:ascii="Arial" w:eastAsia="宋体" w:hAnsi="Arial"/>
      <w:b/>
      <w:sz w:val="36"/>
      <w:lang w:val="en-US" w:eastAsia="zh-CN"/>
    </w:rPr>
  </w:style>
  <w:style w:type="paragraph" w:styleId="af9">
    <w:name w:val="caption"/>
    <w:basedOn w:val="a"/>
    <w:next w:val="a"/>
    <w:qFormat/>
    <w:rsid w:val="00186F37"/>
    <w:pPr>
      <w:spacing w:before="120" w:after="120"/>
    </w:pPr>
    <w:rPr>
      <w:rFonts w:eastAsia="宋体"/>
      <w:b/>
      <w:lang w:eastAsia="zh-CN"/>
    </w:rPr>
  </w:style>
  <w:style w:type="character" w:customStyle="1" w:styleId="af7">
    <w:name w:val="文档结构图 字符"/>
    <w:link w:val="af6"/>
    <w:rsid w:val="00186F37"/>
    <w:rPr>
      <w:rFonts w:ascii="Tahoma" w:hAnsi="Tahoma" w:cs="Tahoma"/>
      <w:shd w:val="clear" w:color="auto" w:fill="000080"/>
      <w:lang w:val="en-GB" w:eastAsia="en-US"/>
    </w:rPr>
  </w:style>
  <w:style w:type="paragraph" w:styleId="afa">
    <w:name w:val="Plain Text"/>
    <w:basedOn w:val="a"/>
    <w:link w:val="afb"/>
    <w:rsid w:val="00186F37"/>
    <w:rPr>
      <w:rFonts w:ascii="Courier New" w:eastAsia="Times New Roman" w:hAnsi="Courier New"/>
      <w:lang w:val="nb-NO" w:eastAsia="zh-CN"/>
    </w:rPr>
  </w:style>
  <w:style w:type="character" w:customStyle="1" w:styleId="afb">
    <w:name w:val="纯文本 字符"/>
    <w:basedOn w:val="a0"/>
    <w:link w:val="afa"/>
    <w:rsid w:val="00186F37"/>
    <w:rPr>
      <w:rFonts w:ascii="Courier New" w:eastAsia="Times New Roman" w:hAnsi="Courier New"/>
      <w:lang w:val="nb-NO" w:eastAsia="zh-CN"/>
    </w:rPr>
  </w:style>
  <w:style w:type="paragraph" w:styleId="afc">
    <w:name w:val="Body Text"/>
    <w:basedOn w:val="a"/>
    <w:link w:val="afd"/>
    <w:rsid w:val="00186F37"/>
    <w:rPr>
      <w:rFonts w:eastAsia="Times New Roman"/>
      <w:lang w:eastAsia="zh-CN"/>
    </w:rPr>
  </w:style>
  <w:style w:type="character" w:customStyle="1" w:styleId="afd">
    <w:name w:val="正文文本 字符"/>
    <w:basedOn w:val="a0"/>
    <w:link w:val="afc"/>
    <w:rsid w:val="00186F37"/>
    <w:rPr>
      <w:rFonts w:ascii="Times New Roman" w:eastAsia="Times New Roman" w:hAnsi="Times New Roman"/>
      <w:lang w:val="en-GB" w:eastAsia="zh-CN"/>
    </w:rPr>
  </w:style>
  <w:style w:type="character" w:customStyle="1" w:styleId="af0">
    <w:name w:val="批注文字 字符"/>
    <w:link w:val="af"/>
    <w:rsid w:val="00186F37"/>
    <w:rPr>
      <w:rFonts w:ascii="Times New Roman" w:hAnsi="Times New Roman"/>
      <w:lang w:val="en-GB" w:eastAsia="en-US"/>
    </w:rPr>
  </w:style>
  <w:style w:type="paragraph" w:styleId="afe">
    <w:name w:val="List Paragraph"/>
    <w:basedOn w:val="a"/>
    <w:uiPriority w:val="34"/>
    <w:qFormat/>
    <w:rsid w:val="00186F37"/>
    <w:pPr>
      <w:ind w:left="720"/>
      <w:contextualSpacing/>
    </w:pPr>
    <w:rPr>
      <w:rFonts w:eastAsia="宋体"/>
      <w:lang w:eastAsia="zh-CN"/>
    </w:rPr>
  </w:style>
  <w:style w:type="paragraph" w:styleId="aff">
    <w:name w:val="Revision"/>
    <w:hidden/>
    <w:uiPriority w:val="99"/>
    <w:semiHidden/>
    <w:rsid w:val="00186F37"/>
    <w:rPr>
      <w:rFonts w:ascii="Times New Roman" w:eastAsia="宋体" w:hAnsi="Times New Roman"/>
      <w:lang w:val="en-GB" w:eastAsia="en-US"/>
    </w:rPr>
  </w:style>
  <w:style w:type="character" w:customStyle="1" w:styleId="af5">
    <w:name w:val="批注主题 字符"/>
    <w:link w:val="af4"/>
    <w:rsid w:val="00186F37"/>
    <w:rPr>
      <w:rFonts w:ascii="Times New Roman" w:hAnsi="Times New Roman"/>
      <w:b/>
      <w:bCs/>
      <w:lang w:val="en-GB" w:eastAsia="en-US"/>
    </w:rPr>
  </w:style>
  <w:style w:type="paragraph" w:styleId="TOC">
    <w:name w:val="TOC Heading"/>
    <w:basedOn w:val="1"/>
    <w:next w:val="a"/>
    <w:uiPriority w:val="39"/>
    <w:unhideWhenUsed/>
    <w:qFormat/>
    <w:rsid w:val="00186F3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86F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186F37"/>
    <w:rPr>
      <w:rFonts w:ascii="Times New Roman" w:hAnsi="Times New Roman"/>
      <w:lang w:val="en-GB" w:eastAsia="en-US"/>
    </w:rPr>
  </w:style>
  <w:style w:type="character" w:customStyle="1" w:styleId="EWChar">
    <w:name w:val="EW Char"/>
    <w:link w:val="EW"/>
    <w:qFormat/>
    <w:locked/>
    <w:rsid w:val="00186F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8560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EA148-4116-4D2E-A328-98CAEA1A1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13440</Words>
  <Characters>76611</Characters>
  <Application>Microsoft Office Word</Application>
  <DocSecurity>0</DocSecurity>
  <Lines>638</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Yanchao_1118</cp:lastModifiedBy>
  <cp:revision>3</cp:revision>
  <cp:lastPrinted>1899-12-31T23:00:00Z</cp:lastPrinted>
  <dcterms:created xsi:type="dcterms:W3CDTF">2020-11-19T03:03:00Z</dcterms:created>
  <dcterms:modified xsi:type="dcterms:W3CDTF">2020-11-19T09:11:00Z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